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0F" w:rsidRPr="00BE30C0" w:rsidRDefault="00B51C0F" w:rsidP="00734485">
      <w:pPr>
        <w:widowControl w:val="0"/>
        <w:ind w:left="360" w:hanging="360"/>
        <w:jc w:val="both"/>
        <w:rPr>
          <w:b/>
          <w:color w:val="FF0000"/>
          <w:sz w:val="28"/>
          <w:szCs w:val="28"/>
        </w:rPr>
      </w:pPr>
    </w:p>
    <w:p w:rsidR="00B51C0F" w:rsidRPr="00BE30C0" w:rsidRDefault="00B51C0F" w:rsidP="00734485">
      <w:pPr>
        <w:widowControl w:val="0"/>
        <w:ind w:left="360" w:hanging="360"/>
        <w:jc w:val="center"/>
        <w:rPr>
          <w:b/>
          <w:color w:val="FF0000"/>
          <w:sz w:val="28"/>
          <w:szCs w:val="28"/>
        </w:rPr>
      </w:pPr>
    </w:p>
    <w:p w:rsidR="00B51C0F" w:rsidRPr="00BE30C0" w:rsidRDefault="00B51C0F" w:rsidP="00734485">
      <w:pPr>
        <w:widowControl w:val="0"/>
        <w:ind w:left="360" w:hanging="360"/>
        <w:jc w:val="center"/>
        <w:rPr>
          <w:color w:val="FF0000"/>
          <w:sz w:val="28"/>
          <w:szCs w:val="28"/>
        </w:rPr>
      </w:pPr>
    </w:p>
    <w:p w:rsidR="00B51C0F" w:rsidRPr="00BE30C0" w:rsidRDefault="00B51C0F" w:rsidP="00734485">
      <w:pPr>
        <w:widowControl w:val="0"/>
        <w:ind w:left="360" w:hanging="360"/>
        <w:jc w:val="center"/>
        <w:rPr>
          <w:color w:val="FF0000"/>
          <w:sz w:val="28"/>
          <w:szCs w:val="28"/>
        </w:rPr>
      </w:pPr>
    </w:p>
    <w:p w:rsidR="00B51C0F" w:rsidRPr="00BE30C0" w:rsidRDefault="00B51C0F" w:rsidP="00734485">
      <w:pPr>
        <w:widowControl w:val="0"/>
        <w:ind w:left="360" w:hanging="360"/>
        <w:jc w:val="center"/>
        <w:rPr>
          <w:color w:val="FF0000"/>
          <w:sz w:val="28"/>
          <w:szCs w:val="28"/>
        </w:rPr>
      </w:pPr>
    </w:p>
    <w:p w:rsidR="00B51C0F" w:rsidRPr="00BE30C0" w:rsidRDefault="00B51C0F" w:rsidP="00734485">
      <w:pPr>
        <w:widowControl w:val="0"/>
        <w:ind w:left="360" w:hanging="360"/>
        <w:jc w:val="center"/>
        <w:rPr>
          <w:color w:val="FF0000"/>
          <w:sz w:val="28"/>
          <w:szCs w:val="28"/>
        </w:rPr>
      </w:pPr>
    </w:p>
    <w:p w:rsidR="00B51C0F" w:rsidRPr="00BE30C0" w:rsidRDefault="00B51C0F" w:rsidP="00734485">
      <w:pPr>
        <w:widowControl w:val="0"/>
        <w:ind w:left="360" w:hanging="360"/>
        <w:jc w:val="center"/>
        <w:rPr>
          <w:color w:val="FF0000"/>
          <w:sz w:val="28"/>
          <w:szCs w:val="28"/>
        </w:rPr>
      </w:pPr>
    </w:p>
    <w:p w:rsidR="00B51C0F" w:rsidRPr="00BE30C0" w:rsidRDefault="00B51C0F" w:rsidP="00734485">
      <w:pPr>
        <w:widowControl w:val="0"/>
        <w:ind w:left="360" w:hanging="360"/>
        <w:jc w:val="center"/>
        <w:rPr>
          <w:color w:val="FF0000"/>
          <w:sz w:val="28"/>
          <w:szCs w:val="28"/>
        </w:rPr>
      </w:pPr>
    </w:p>
    <w:p w:rsidR="00B51C0F" w:rsidRPr="00BE30C0" w:rsidRDefault="00B51C0F" w:rsidP="00734485">
      <w:pPr>
        <w:widowControl w:val="0"/>
        <w:ind w:left="360" w:hanging="360"/>
        <w:jc w:val="center"/>
        <w:rPr>
          <w:color w:val="FF0000"/>
          <w:sz w:val="28"/>
          <w:szCs w:val="28"/>
        </w:rPr>
      </w:pPr>
    </w:p>
    <w:p w:rsidR="00B51C0F" w:rsidRPr="00BE30C0" w:rsidRDefault="00B51C0F" w:rsidP="00734485">
      <w:pPr>
        <w:widowControl w:val="0"/>
        <w:ind w:left="360" w:hanging="360"/>
        <w:jc w:val="center"/>
        <w:rPr>
          <w:color w:val="FF0000"/>
          <w:sz w:val="28"/>
          <w:szCs w:val="28"/>
        </w:rPr>
      </w:pPr>
    </w:p>
    <w:p w:rsidR="00B51C0F" w:rsidRPr="00BE30C0" w:rsidRDefault="00B51C0F" w:rsidP="00734485">
      <w:pPr>
        <w:widowControl w:val="0"/>
        <w:ind w:left="360" w:hanging="360"/>
        <w:jc w:val="center"/>
        <w:rPr>
          <w:b/>
          <w:color w:val="FF0000"/>
          <w:sz w:val="28"/>
          <w:szCs w:val="28"/>
        </w:rPr>
      </w:pPr>
    </w:p>
    <w:p w:rsidR="00B03A7C" w:rsidRPr="000557C5" w:rsidRDefault="009B1F3C" w:rsidP="000557C5">
      <w:pPr>
        <w:widowControl w:val="0"/>
        <w:spacing w:line="480" w:lineRule="auto"/>
        <w:ind w:left="360" w:hanging="360"/>
        <w:jc w:val="center"/>
        <w:rPr>
          <w:b/>
          <w:sz w:val="40"/>
          <w:szCs w:val="40"/>
        </w:rPr>
      </w:pPr>
      <w:r>
        <w:rPr>
          <w:b/>
          <w:sz w:val="40"/>
          <w:szCs w:val="40"/>
        </w:rPr>
        <w:t>Образец оформления</w:t>
      </w:r>
    </w:p>
    <w:p w:rsidR="00B51C0F" w:rsidRPr="000557C5" w:rsidRDefault="00653FCB" w:rsidP="000557C5">
      <w:pPr>
        <w:widowControl w:val="0"/>
        <w:spacing w:line="480" w:lineRule="auto"/>
        <w:ind w:left="360" w:hanging="360"/>
        <w:jc w:val="center"/>
        <w:rPr>
          <w:b/>
          <w:sz w:val="40"/>
          <w:szCs w:val="40"/>
        </w:rPr>
      </w:pPr>
      <w:r w:rsidRPr="000557C5">
        <w:rPr>
          <w:b/>
          <w:sz w:val="40"/>
          <w:szCs w:val="40"/>
        </w:rPr>
        <w:t>П</w:t>
      </w:r>
      <w:r w:rsidR="00B51C0F" w:rsidRPr="000557C5">
        <w:rPr>
          <w:b/>
          <w:sz w:val="40"/>
          <w:szCs w:val="40"/>
        </w:rPr>
        <w:t>лан</w:t>
      </w:r>
      <w:r w:rsidRPr="000557C5">
        <w:rPr>
          <w:b/>
          <w:sz w:val="40"/>
          <w:szCs w:val="40"/>
        </w:rPr>
        <w:t xml:space="preserve">а </w:t>
      </w:r>
      <w:r w:rsidR="00B51C0F" w:rsidRPr="000557C5">
        <w:rPr>
          <w:b/>
          <w:sz w:val="40"/>
          <w:szCs w:val="40"/>
        </w:rPr>
        <w:t xml:space="preserve"> обеспечения</w:t>
      </w:r>
      <w:r w:rsidRPr="000557C5">
        <w:rPr>
          <w:b/>
          <w:sz w:val="40"/>
          <w:szCs w:val="40"/>
        </w:rPr>
        <w:t xml:space="preserve"> </w:t>
      </w:r>
      <w:r w:rsidR="00B51C0F" w:rsidRPr="000557C5">
        <w:rPr>
          <w:b/>
          <w:sz w:val="40"/>
          <w:szCs w:val="40"/>
        </w:rPr>
        <w:t>транспортной безопасности</w:t>
      </w:r>
    </w:p>
    <w:p w:rsidR="00B51C0F" w:rsidRPr="000557C5" w:rsidRDefault="00B51C0F" w:rsidP="000557C5">
      <w:pPr>
        <w:widowControl w:val="0"/>
        <w:spacing w:line="480" w:lineRule="auto"/>
        <w:ind w:left="360" w:hanging="360"/>
        <w:jc w:val="center"/>
        <w:rPr>
          <w:b/>
          <w:color w:val="FF0000"/>
          <w:sz w:val="40"/>
          <w:szCs w:val="40"/>
        </w:rPr>
      </w:pPr>
      <w:r w:rsidRPr="000557C5">
        <w:rPr>
          <w:b/>
          <w:sz w:val="40"/>
          <w:szCs w:val="40"/>
        </w:rPr>
        <w:t>объектов транспортной инфраструктуры</w:t>
      </w:r>
    </w:p>
    <w:p w:rsidR="00B51C0F" w:rsidRPr="000557C5" w:rsidRDefault="00B51C0F" w:rsidP="000557C5">
      <w:pPr>
        <w:widowControl w:val="0"/>
        <w:spacing w:line="480" w:lineRule="auto"/>
        <w:ind w:left="360" w:hanging="360"/>
        <w:jc w:val="center"/>
        <w:rPr>
          <w:b/>
          <w:sz w:val="40"/>
          <w:szCs w:val="40"/>
        </w:rPr>
      </w:pPr>
      <w:r w:rsidRPr="000557C5">
        <w:rPr>
          <w:b/>
          <w:sz w:val="40"/>
          <w:szCs w:val="40"/>
        </w:rPr>
        <w:t xml:space="preserve">в сфере </w:t>
      </w:r>
      <w:r w:rsidR="00653FCB" w:rsidRPr="000557C5">
        <w:rPr>
          <w:b/>
          <w:sz w:val="40"/>
          <w:szCs w:val="40"/>
        </w:rPr>
        <w:t>автомобильного транспорта</w:t>
      </w:r>
    </w:p>
    <w:p w:rsidR="00653FCB" w:rsidRPr="000557C5" w:rsidRDefault="00653FCB" w:rsidP="000557C5">
      <w:pPr>
        <w:widowControl w:val="0"/>
        <w:spacing w:line="480" w:lineRule="auto"/>
        <w:ind w:left="360" w:hanging="360"/>
        <w:jc w:val="center"/>
        <w:rPr>
          <w:b/>
          <w:sz w:val="40"/>
          <w:szCs w:val="40"/>
        </w:rPr>
      </w:pPr>
      <w:r w:rsidRPr="000557C5">
        <w:rPr>
          <w:b/>
          <w:sz w:val="40"/>
          <w:szCs w:val="40"/>
        </w:rPr>
        <w:t xml:space="preserve">(автовокзалы, </w:t>
      </w:r>
      <w:r w:rsidR="00124D88" w:rsidRPr="000557C5">
        <w:rPr>
          <w:b/>
          <w:sz w:val="40"/>
          <w:szCs w:val="40"/>
        </w:rPr>
        <w:t>автостанции</w:t>
      </w:r>
      <w:r w:rsidRPr="000557C5">
        <w:rPr>
          <w:b/>
          <w:sz w:val="40"/>
          <w:szCs w:val="40"/>
        </w:rPr>
        <w:t>)</w:t>
      </w:r>
    </w:p>
    <w:p w:rsidR="00B51C0F" w:rsidRPr="00BE30C0" w:rsidRDefault="00B51C0F" w:rsidP="00734485">
      <w:pPr>
        <w:widowControl w:val="0"/>
        <w:ind w:left="360" w:hanging="360"/>
        <w:jc w:val="center"/>
        <w:rPr>
          <w:b/>
          <w:color w:val="FF0000"/>
          <w:sz w:val="28"/>
          <w:szCs w:val="28"/>
        </w:rPr>
      </w:pPr>
    </w:p>
    <w:p w:rsidR="00B51C0F" w:rsidRPr="00BE30C0" w:rsidRDefault="00B51C0F" w:rsidP="00734485">
      <w:pPr>
        <w:widowControl w:val="0"/>
        <w:ind w:left="360" w:hanging="360"/>
        <w:jc w:val="center"/>
        <w:rPr>
          <w:b/>
          <w:color w:val="FF0000"/>
          <w:sz w:val="28"/>
          <w:szCs w:val="28"/>
        </w:rPr>
      </w:pPr>
    </w:p>
    <w:p w:rsidR="00B51C0F" w:rsidRPr="00BE30C0" w:rsidRDefault="00B51C0F" w:rsidP="00734485">
      <w:pPr>
        <w:widowControl w:val="0"/>
        <w:ind w:left="360" w:hanging="360"/>
        <w:jc w:val="center"/>
        <w:rPr>
          <w:b/>
          <w:color w:val="FF0000"/>
          <w:sz w:val="28"/>
          <w:szCs w:val="28"/>
        </w:rPr>
      </w:pPr>
    </w:p>
    <w:p w:rsidR="00B51C0F" w:rsidRPr="00BE30C0" w:rsidRDefault="00B51C0F" w:rsidP="00734485">
      <w:pPr>
        <w:widowControl w:val="0"/>
        <w:ind w:left="360" w:hanging="360"/>
        <w:jc w:val="center"/>
        <w:rPr>
          <w:b/>
          <w:color w:val="FF0000"/>
          <w:sz w:val="28"/>
          <w:szCs w:val="28"/>
        </w:rPr>
      </w:pPr>
    </w:p>
    <w:p w:rsidR="00B51C0F" w:rsidRPr="00BE30C0" w:rsidRDefault="00B51C0F" w:rsidP="00734485">
      <w:pPr>
        <w:widowControl w:val="0"/>
        <w:spacing w:line="480" w:lineRule="auto"/>
        <w:ind w:left="360" w:hanging="360"/>
        <w:jc w:val="center"/>
        <w:rPr>
          <w:snapToGrid w:val="0"/>
          <w:color w:val="FF0000"/>
          <w:sz w:val="28"/>
          <w:szCs w:val="28"/>
        </w:rPr>
      </w:pPr>
    </w:p>
    <w:p w:rsidR="00B51C0F" w:rsidRPr="00BE30C0" w:rsidRDefault="00B51C0F" w:rsidP="00734485">
      <w:pPr>
        <w:widowControl w:val="0"/>
        <w:spacing w:line="480" w:lineRule="auto"/>
        <w:ind w:left="360" w:hanging="360"/>
        <w:jc w:val="center"/>
        <w:rPr>
          <w:snapToGrid w:val="0"/>
          <w:color w:val="FF0000"/>
          <w:sz w:val="28"/>
          <w:szCs w:val="28"/>
        </w:rPr>
      </w:pPr>
    </w:p>
    <w:p w:rsidR="00B51C0F" w:rsidRPr="00BE30C0" w:rsidRDefault="00B51C0F" w:rsidP="00734485">
      <w:pPr>
        <w:widowControl w:val="0"/>
        <w:spacing w:line="480" w:lineRule="auto"/>
        <w:ind w:left="360" w:hanging="360"/>
        <w:jc w:val="center"/>
        <w:rPr>
          <w:snapToGrid w:val="0"/>
          <w:color w:val="FF0000"/>
          <w:sz w:val="28"/>
          <w:szCs w:val="28"/>
        </w:rPr>
      </w:pPr>
    </w:p>
    <w:p w:rsidR="00B51C0F" w:rsidRPr="00BE30C0" w:rsidRDefault="00B51C0F" w:rsidP="00734485">
      <w:pPr>
        <w:widowControl w:val="0"/>
        <w:ind w:left="360" w:hanging="360"/>
        <w:jc w:val="center"/>
        <w:rPr>
          <w:b/>
          <w:color w:val="FF0000"/>
          <w:sz w:val="28"/>
          <w:szCs w:val="28"/>
        </w:rPr>
      </w:pPr>
    </w:p>
    <w:p w:rsidR="00B51C0F" w:rsidRPr="00BE30C0" w:rsidRDefault="00B51C0F" w:rsidP="00734485">
      <w:pPr>
        <w:widowControl w:val="0"/>
        <w:ind w:left="360" w:hanging="360"/>
        <w:jc w:val="center"/>
        <w:rPr>
          <w:b/>
          <w:color w:val="FF0000"/>
          <w:sz w:val="28"/>
          <w:szCs w:val="28"/>
        </w:rPr>
      </w:pPr>
    </w:p>
    <w:p w:rsidR="00B51C0F" w:rsidRPr="00BE30C0" w:rsidRDefault="00B51C0F" w:rsidP="00734485">
      <w:pPr>
        <w:widowControl w:val="0"/>
        <w:ind w:left="360" w:hanging="360"/>
        <w:jc w:val="center"/>
        <w:rPr>
          <w:b/>
          <w:color w:val="FF0000"/>
          <w:sz w:val="28"/>
          <w:szCs w:val="28"/>
        </w:rPr>
      </w:pPr>
    </w:p>
    <w:p w:rsidR="00BF6431" w:rsidRDefault="00BF6431" w:rsidP="00734485">
      <w:pPr>
        <w:widowControl w:val="0"/>
        <w:jc w:val="right"/>
        <w:rPr>
          <w:sz w:val="28"/>
          <w:szCs w:val="28"/>
        </w:rPr>
      </w:pPr>
    </w:p>
    <w:p w:rsidR="00BF6431" w:rsidRDefault="00BF6431" w:rsidP="00734485">
      <w:pPr>
        <w:widowControl w:val="0"/>
        <w:jc w:val="right"/>
        <w:rPr>
          <w:sz w:val="28"/>
          <w:szCs w:val="28"/>
        </w:rPr>
      </w:pPr>
    </w:p>
    <w:p w:rsidR="00653FCB" w:rsidRDefault="00653FCB" w:rsidP="00734485">
      <w:pPr>
        <w:widowControl w:val="0"/>
        <w:jc w:val="right"/>
        <w:rPr>
          <w:sz w:val="28"/>
          <w:szCs w:val="28"/>
        </w:rPr>
      </w:pPr>
    </w:p>
    <w:p w:rsidR="000557C5" w:rsidRDefault="000557C5" w:rsidP="00734485">
      <w:pPr>
        <w:widowControl w:val="0"/>
        <w:jc w:val="right"/>
        <w:rPr>
          <w:sz w:val="28"/>
          <w:szCs w:val="28"/>
        </w:rPr>
      </w:pPr>
    </w:p>
    <w:p w:rsidR="000557C5" w:rsidRDefault="000557C5" w:rsidP="00734485">
      <w:pPr>
        <w:widowControl w:val="0"/>
        <w:jc w:val="right"/>
        <w:rPr>
          <w:sz w:val="28"/>
          <w:szCs w:val="28"/>
        </w:rPr>
      </w:pPr>
    </w:p>
    <w:p w:rsidR="00653FCB" w:rsidRDefault="00653FCB" w:rsidP="00734485">
      <w:pPr>
        <w:widowControl w:val="0"/>
        <w:jc w:val="right"/>
        <w:rPr>
          <w:sz w:val="28"/>
          <w:szCs w:val="28"/>
        </w:rPr>
      </w:pPr>
    </w:p>
    <w:p w:rsidR="00A02212" w:rsidRPr="00784E55" w:rsidRDefault="00335F93" w:rsidP="00A02212">
      <w:pPr>
        <w:widowControl w:val="0"/>
        <w:ind w:left="570" w:right="525"/>
        <w:jc w:val="center"/>
        <w:rPr>
          <w:b/>
          <w:bCs/>
          <w:sz w:val="28"/>
          <w:szCs w:val="28"/>
        </w:rPr>
      </w:pPr>
      <w:r>
        <w:rPr>
          <w:b/>
          <w:bCs/>
          <w:sz w:val="28"/>
          <w:szCs w:val="28"/>
        </w:rPr>
        <w:lastRenderedPageBreak/>
        <w:t>Рекомендации по о</w:t>
      </w:r>
      <w:r w:rsidR="00A02212" w:rsidRPr="004B1F2D">
        <w:rPr>
          <w:b/>
          <w:bCs/>
          <w:sz w:val="28"/>
          <w:szCs w:val="28"/>
        </w:rPr>
        <w:t>формлени</w:t>
      </w:r>
      <w:r>
        <w:rPr>
          <w:b/>
          <w:bCs/>
          <w:sz w:val="28"/>
          <w:szCs w:val="28"/>
        </w:rPr>
        <w:t xml:space="preserve">ю </w:t>
      </w:r>
      <w:r w:rsidR="009B1F3C">
        <w:rPr>
          <w:b/>
          <w:bCs/>
          <w:sz w:val="28"/>
          <w:szCs w:val="28"/>
        </w:rPr>
        <w:br/>
      </w:r>
      <w:r>
        <w:rPr>
          <w:b/>
          <w:bCs/>
          <w:sz w:val="28"/>
          <w:szCs w:val="28"/>
        </w:rPr>
        <w:t xml:space="preserve">Плана обеспечения транспортной безопасности </w:t>
      </w:r>
      <w:r w:rsidR="009B1F3C">
        <w:rPr>
          <w:b/>
          <w:bCs/>
          <w:sz w:val="28"/>
          <w:szCs w:val="28"/>
        </w:rPr>
        <w:br/>
      </w:r>
      <w:r>
        <w:rPr>
          <w:b/>
          <w:bCs/>
          <w:sz w:val="28"/>
          <w:szCs w:val="28"/>
        </w:rPr>
        <w:t xml:space="preserve">объекта транспортной </w:t>
      </w:r>
      <w:r w:rsidR="00A02212" w:rsidRPr="004B1F2D">
        <w:rPr>
          <w:b/>
          <w:bCs/>
          <w:sz w:val="28"/>
          <w:szCs w:val="28"/>
        </w:rPr>
        <w:t xml:space="preserve"> </w:t>
      </w:r>
      <w:r w:rsidR="009B1F3C">
        <w:rPr>
          <w:b/>
          <w:bCs/>
          <w:sz w:val="28"/>
          <w:szCs w:val="28"/>
        </w:rPr>
        <w:t>инфраструктуры</w:t>
      </w:r>
    </w:p>
    <w:p w:rsidR="00A02212" w:rsidRDefault="00A02212" w:rsidP="00A02212">
      <w:pPr>
        <w:widowControl w:val="0"/>
        <w:ind w:left="570"/>
        <w:jc w:val="both"/>
        <w:rPr>
          <w:bCs/>
        </w:rPr>
      </w:pPr>
    </w:p>
    <w:p w:rsidR="00A02212" w:rsidRPr="008E4CDF" w:rsidRDefault="00A02212" w:rsidP="00A02212">
      <w:pPr>
        <w:widowControl w:val="0"/>
        <w:ind w:firstLine="840"/>
        <w:jc w:val="both"/>
        <w:rPr>
          <w:bCs/>
          <w:sz w:val="28"/>
        </w:rPr>
      </w:pPr>
      <w:r>
        <w:rPr>
          <w:bCs/>
          <w:sz w:val="28"/>
        </w:rPr>
        <w:t xml:space="preserve">Планы обеспечения транспортной безопасности ОТИ </w:t>
      </w:r>
      <w:r w:rsidRPr="008E4CDF">
        <w:rPr>
          <w:bCs/>
          <w:sz w:val="28"/>
        </w:rPr>
        <w:t>выполня</w:t>
      </w:r>
      <w:r>
        <w:rPr>
          <w:bCs/>
          <w:sz w:val="28"/>
        </w:rPr>
        <w:t>е</w:t>
      </w:r>
      <w:r w:rsidRPr="008E4CDF">
        <w:rPr>
          <w:bCs/>
          <w:sz w:val="28"/>
        </w:rPr>
        <w:t xml:space="preserve">тся в программе </w:t>
      </w:r>
      <w:r w:rsidRPr="008E4CDF">
        <w:rPr>
          <w:bCs/>
          <w:sz w:val="28"/>
          <w:lang w:val="en-US"/>
        </w:rPr>
        <w:t>Word</w:t>
      </w:r>
      <w:r w:rsidRPr="008E4CDF">
        <w:rPr>
          <w:bCs/>
          <w:sz w:val="28"/>
        </w:rPr>
        <w:t>.</w:t>
      </w:r>
    </w:p>
    <w:p w:rsidR="00A02212" w:rsidRPr="008E4CDF" w:rsidRDefault="00A02212" w:rsidP="00A02212">
      <w:pPr>
        <w:widowControl w:val="0"/>
        <w:ind w:firstLine="840"/>
        <w:jc w:val="both"/>
        <w:rPr>
          <w:bCs/>
          <w:sz w:val="28"/>
        </w:rPr>
      </w:pPr>
      <w:r w:rsidRPr="008E4CDF">
        <w:rPr>
          <w:b/>
          <w:bCs/>
          <w:i/>
          <w:sz w:val="28"/>
          <w:u w:val="single"/>
        </w:rPr>
        <w:t xml:space="preserve">Колонтитулы. </w:t>
      </w:r>
      <w:r w:rsidRPr="008E4CDF">
        <w:rPr>
          <w:bCs/>
          <w:sz w:val="28"/>
        </w:rPr>
        <w:t xml:space="preserve">Выполняются в виде таблицы. Шрифт «Times New Roman», </w:t>
      </w:r>
      <w:r>
        <w:rPr>
          <w:bCs/>
          <w:sz w:val="28"/>
        </w:rPr>
        <w:br/>
      </w:r>
      <w:r w:rsidRPr="008E4CDF">
        <w:rPr>
          <w:bCs/>
          <w:sz w:val="28"/>
        </w:rPr>
        <w:t>№</w:t>
      </w:r>
      <w:r>
        <w:rPr>
          <w:bCs/>
          <w:sz w:val="28"/>
        </w:rPr>
        <w:t xml:space="preserve"> </w:t>
      </w:r>
      <w:r w:rsidRPr="008E4CDF">
        <w:rPr>
          <w:bCs/>
          <w:sz w:val="28"/>
        </w:rPr>
        <w:t xml:space="preserve">10. </w:t>
      </w:r>
      <w:r>
        <w:rPr>
          <w:bCs/>
          <w:sz w:val="28"/>
        </w:rPr>
        <w:t>Формат таблицы указан в настоящих методических рекомендациях</w:t>
      </w:r>
      <w:r w:rsidRPr="008E4CDF">
        <w:rPr>
          <w:bCs/>
          <w:sz w:val="28"/>
        </w:rPr>
        <w:t>.</w:t>
      </w:r>
    </w:p>
    <w:p w:rsidR="00A02212" w:rsidRPr="008E4CDF" w:rsidRDefault="00A02212" w:rsidP="00A02212">
      <w:pPr>
        <w:widowControl w:val="0"/>
        <w:ind w:firstLine="840"/>
        <w:jc w:val="both"/>
        <w:rPr>
          <w:bCs/>
          <w:sz w:val="28"/>
        </w:rPr>
      </w:pPr>
      <w:r w:rsidRPr="008E4CDF">
        <w:rPr>
          <w:b/>
          <w:bCs/>
          <w:i/>
          <w:sz w:val="28"/>
          <w:u w:val="single"/>
        </w:rPr>
        <w:t>Текстовая часть</w:t>
      </w:r>
      <w:r w:rsidRPr="008E4CDF">
        <w:rPr>
          <w:bCs/>
          <w:sz w:val="28"/>
        </w:rPr>
        <w:t xml:space="preserve"> выполняется шрифтом с параметрами форматирования:</w:t>
      </w:r>
    </w:p>
    <w:p w:rsidR="00A02212" w:rsidRPr="008E4CDF" w:rsidRDefault="00A02212" w:rsidP="00A02212">
      <w:pPr>
        <w:widowControl w:val="0"/>
        <w:ind w:firstLine="840"/>
        <w:jc w:val="both"/>
        <w:rPr>
          <w:bCs/>
          <w:sz w:val="28"/>
        </w:rPr>
      </w:pPr>
      <w:r w:rsidRPr="008E4CDF">
        <w:rPr>
          <w:bCs/>
          <w:sz w:val="28"/>
        </w:rPr>
        <w:t>шрифт: «Times New Roman», № шрифта – «14», начертание – «обычный», цвет – «авто», масштаб – «100%», интервал – «обычный», смещение – «нет».</w:t>
      </w:r>
    </w:p>
    <w:p w:rsidR="00A02212" w:rsidRPr="008E4CDF" w:rsidRDefault="00A02212" w:rsidP="00A02212">
      <w:pPr>
        <w:widowControl w:val="0"/>
        <w:ind w:firstLine="840"/>
        <w:jc w:val="both"/>
        <w:rPr>
          <w:bCs/>
          <w:sz w:val="28"/>
        </w:rPr>
      </w:pPr>
      <w:r w:rsidRPr="008E4CDF">
        <w:rPr>
          <w:bCs/>
          <w:sz w:val="28"/>
        </w:rPr>
        <w:t>абзац: выравнивание – «по ширине»; отступ – слева «0», справа «0», первая строка «1</w:t>
      </w:r>
      <w:r>
        <w:rPr>
          <w:bCs/>
          <w:sz w:val="28"/>
        </w:rPr>
        <w:t>,</w:t>
      </w:r>
      <w:r w:rsidRPr="008E4CDF">
        <w:rPr>
          <w:bCs/>
          <w:sz w:val="28"/>
        </w:rPr>
        <w:t>27» мм; интервал – перед «0», после «0», междустрочный «одина</w:t>
      </w:r>
      <w:r w:rsidRPr="008E4CDF">
        <w:rPr>
          <w:bCs/>
          <w:sz w:val="28"/>
        </w:rPr>
        <w:t>р</w:t>
      </w:r>
      <w:r w:rsidRPr="008E4CDF">
        <w:rPr>
          <w:bCs/>
          <w:sz w:val="28"/>
        </w:rPr>
        <w:t>ный».</w:t>
      </w:r>
    </w:p>
    <w:p w:rsidR="00A02212" w:rsidRPr="008E4CDF" w:rsidRDefault="00A02212" w:rsidP="00A02212">
      <w:pPr>
        <w:widowControl w:val="0"/>
        <w:ind w:firstLine="840"/>
        <w:jc w:val="both"/>
        <w:rPr>
          <w:bCs/>
          <w:sz w:val="28"/>
        </w:rPr>
      </w:pPr>
      <w:r w:rsidRPr="008E4CDF">
        <w:rPr>
          <w:b/>
          <w:bCs/>
          <w:i/>
          <w:sz w:val="28"/>
        </w:rPr>
        <w:t xml:space="preserve">Заголовки разделов </w:t>
      </w:r>
      <w:r w:rsidRPr="008E4CDF">
        <w:rPr>
          <w:bCs/>
          <w:sz w:val="28"/>
        </w:rPr>
        <w:t xml:space="preserve">выполняются в виде </w:t>
      </w:r>
      <w:r w:rsidRPr="008E4CDF">
        <w:rPr>
          <w:bCs/>
          <w:i/>
          <w:sz w:val="28"/>
        </w:rPr>
        <w:t>трехуровневых нумерованных списков.</w:t>
      </w:r>
      <w:r w:rsidRPr="008E4CDF">
        <w:rPr>
          <w:bCs/>
          <w:sz w:val="28"/>
        </w:rPr>
        <w:t xml:space="preserve"> </w:t>
      </w:r>
      <w:r w:rsidRPr="008E4CDF">
        <w:rPr>
          <w:bCs/>
          <w:sz w:val="28"/>
          <w:u w:val="single"/>
        </w:rPr>
        <w:t>Абзац</w:t>
      </w:r>
      <w:r w:rsidRPr="008E4CDF">
        <w:rPr>
          <w:bCs/>
          <w:sz w:val="28"/>
        </w:rPr>
        <w:t xml:space="preserve"> (для всех уровней): выравнивание – «по ширине»; о</w:t>
      </w:r>
      <w:r w:rsidRPr="008E4CDF">
        <w:rPr>
          <w:bCs/>
          <w:sz w:val="28"/>
        </w:rPr>
        <w:t>т</w:t>
      </w:r>
      <w:r w:rsidRPr="008E4CDF">
        <w:rPr>
          <w:bCs/>
          <w:sz w:val="28"/>
        </w:rPr>
        <w:t>ступ – слева «0», справа «0», первая строка «0» мм; интервал – перед «0», после «0», междустрочный «одинарный». От текстовых частей разделов заголовки отд</w:t>
      </w:r>
      <w:r w:rsidRPr="008E4CDF">
        <w:rPr>
          <w:bCs/>
          <w:sz w:val="28"/>
        </w:rPr>
        <w:t>е</w:t>
      </w:r>
      <w:r w:rsidRPr="008E4CDF">
        <w:rPr>
          <w:bCs/>
          <w:sz w:val="28"/>
        </w:rPr>
        <w:t>ляются одним межстрочным интервалом.</w:t>
      </w:r>
    </w:p>
    <w:p w:rsidR="00A02212" w:rsidRPr="008E4CDF" w:rsidRDefault="00A02212" w:rsidP="00A02212">
      <w:pPr>
        <w:widowControl w:val="0"/>
        <w:ind w:firstLine="840"/>
        <w:jc w:val="both"/>
        <w:rPr>
          <w:bCs/>
          <w:sz w:val="28"/>
        </w:rPr>
      </w:pPr>
      <w:r w:rsidRPr="008E4CDF">
        <w:rPr>
          <w:bCs/>
          <w:sz w:val="28"/>
          <w:u w:val="single"/>
        </w:rPr>
        <w:t>Список первого уровня</w:t>
      </w:r>
      <w:r w:rsidRPr="008E4CDF">
        <w:rPr>
          <w:bCs/>
          <w:sz w:val="28"/>
        </w:rPr>
        <w:t>: «нумерованный» - «изменить»;</w:t>
      </w:r>
    </w:p>
    <w:p w:rsidR="00A02212" w:rsidRPr="00E049C5" w:rsidRDefault="00A02212" w:rsidP="00A02212">
      <w:pPr>
        <w:widowControl w:val="0"/>
        <w:ind w:firstLine="840"/>
        <w:jc w:val="both"/>
        <w:rPr>
          <w:bCs/>
          <w:sz w:val="28"/>
        </w:rPr>
      </w:pPr>
      <w:r w:rsidRPr="00E049C5">
        <w:rPr>
          <w:bCs/>
          <w:sz w:val="28"/>
        </w:rPr>
        <w:t xml:space="preserve">вкладка </w:t>
      </w:r>
      <w:r w:rsidRPr="00E049C5">
        <w:rPr>
          <w:bCs/>
          <w:i/>
          <w:sz w:val="28"/>
        </w:rPr>
        <w:t>«Изменение нумерованного списка»:</w:t>
      </w:r>
      <w:r w:rsidRPr="00E049C5">
        <w:rPr>
          <w:bCs/>
          <w:sz w:val="28"/>
        </w:rPr>
        <w:t xml:space="preserve"> формат номера – по виду списка, нум</w:t>
      </w:r>
      <w:r w:rsidRPr="00E049C5">
        <w:rPr>
          <w:bCs/>
          <w:sz w:val="28"/>
        </w:rPr>
        <w:t>е</w:t>
      </w:r>
      <w:r w:rsidRPr="00E049C5">
        <w:rPr>
          <w:bCs/>
          <w:sz w:val="28"/>
        </w:rPr>
        <w:t>рация «1, 2, 3…», начать с «1», положение номера «по левому краю», на «0 мм», полож</w:t>
      </w:r>
      <w:r w:rsidRPr="00E049C5">
        <w:rPr>
          <w:bCs/>
          <w:sz w:val="28"/>
        </w:rPr>
        <w:t>е</w:t>
      </w:r>
      <w:r w:rsidRPr="00E049C5">
        <w:rPr>
          <w:bCs/>
          <w:sz w:val="28"/>
        </w:rPr>
        <w:t>ние текста: табуляция после</w:t>
      </w:r>
      <w:r>
        <w:rPr>
          <w:bCs/>
          <w:sz w:val="28"/>
        </w:rPr>
        <w:t xml:space="preserve"> </w:t>
      </w:r>
      <w:r w:rsidRPr="00E049C5">
        <w:rPr>
          <w:bCs/>
          <w:sz w:val="28"/>
        </w:rPr>
        <w:t>«10 мм», отступ «10 мм»</w:t>
      </w:r>
      <w:r>
        <w:rPr>
          <w:bCs/>
          <w:sz w:val="28"/>
        </w:rPr>
        <w:t>;</w:t>
      </w:r>
    </w:p>
    <w:p w:rsidR="00A02212" w:rsidRPr="00E049C5" w:rsidRDefault="00A02212" w:rsidP="00A02212">
      <w:pPr>
        <w:widowControl w:val="0"/>
        <w:ind w:firstLine="840"/>
        <w:jc w:val="both"/>
        <w:rPr>
          <w:bCs/>
          <w:sz w:val="28"/>
        </w:rPr>
      </w:pPr>
      <w:r w:rsidRPr="00E049C5">
        <w:rPr>
          <w:bCs/>
          <w:sz w:val="28"/>
        </w:rPr>
        <w:t xml:space="preserve">вкладка </w:t>
      </w:r>
      <w:r w:rsidRPr="00E049C5">
        <w:rPr>
          <w:bCs/>
          <w:i/>
          <w:sz w:val="28"/>
        </w:rPr>
        <w:t>«Шрифт»:</w:t>
      </w:r>
      <w:r w:rsidRPr="00E049C5">
        <w:rPr>
          <w:bCs/>
          <w:sz w:val="28"/>
        </w:rPr>
        <w:t xml:space="preserve"> шрифт «Times New Roman», начертание «полужирный», цвет текста «авто», подчеркивание «нет».</w:t>
      </w:r>
    </w:p>
    <w:p w:rsidR="00A02212" w:rsidRPr="00E049C5" w:rsidRDefault="00A02212" w:rsidP="00A02212">
      <w:pPr>
        <w:widowControl w:val="0"/>
        <w:ind w:firstLine="840"/>
        <w:jc w:val="both"/>
        <w:rPr>
          <w:bCs/>
          <w:sz w:val="28"/>
        </w:rPr>
      </w:pPr>
      <w:r w:rsidRPr="00E049C5">
        <w:rPr>
          <w:bCs/>
          <w:sz w:val="28"/>
          <w:u w:val="single"/>
        </w:rPr>
        <w:t>Список второго уровня</w:t>
      </w:r>
      <w:r w:rsidRPr="00E049C5">
        <w:rPr>
          <w:bCs/>
          <w:sz w:val="28"/>
        </w:rPr>
        <w:t>: «нумерованный» - «изменить»;</w:t>
      </w:r>
    </w:p>
    <w:p w:rsidR="00A02212" w:rsidRPr="00E049C5" w:rsidRDefault="00A02212" w:rsidP="00A02212">
      <w:pPr>
        <w:widowControl w:val="0"/>
        <w:ind w:firstLine="840"/>
        <w:jc w:val="both"/>
        <w:rPr>
          <w:bCs/>
          <w:sz w:val="28"/>
        </w:rPr>
      </w:pPr>
      <w:r w:rsidRPr="00E049C5">
        <w:rPr>
          <w:bCs/>
          <w:sz w:val="28"/>
        </w:rPr>
        <w:t xml:space="preserve">вкладка </w:t>
      </w:r>
      <w:r w:rsidRPr="00E049C5">
        <w:rPr>
          <w:bCs/>
          <w:i/>
          <w:sz w:val="28"/>
        </w:rPr>
        <w:t>«Изменение нумерованного списка»:</w:t>
      </w:r>
      <w:r w:rsidRPr="00E049C5">
        <w:rPr>
          <w:bCs/>
          <w:sz w:val="28"/>
        </w:rPr>
        <w:t xml:space="preserve"> формат номера – по виду списка, нум</w:t>
      </w:r>
      <w:r w:rsidRPr="00E049C5">
        <w:rPr>
          <w:bCs/>
          <w:sz w:val="28"/>
        </w:rPr>
        <w:t>е</w:t>
      </w:r>
      <w:r w:rsidRPr="00E049C5">
        <w:rPr>
          <w:bCs/>
          <w:sz w:val="28"/>
        </w:rPr>
        <w:t>рация «1, 2, 3…», начать с «1», положение номера «по левому краю», на «5 мм», полож</w:t>
      </w:r>
      <w:r w:rsidRPr="00E049C5">
        <w:rPr>
          <w:bCs/>
          <w:sz w:val="28"/>
        </w:rPr>
        <w:t>е</w:t>
      </w:r>
      <w:r w:rsidRPr="00E049C5">
        <w:rPr>
          <w:bCs/>
          <w:sz w:val="28"/>
        </w:rPr>
        <w:t>ние текста: табуляция после «20 мм», отступ «20 мм».</w:t>
      </w:r>
    </w:p>
    <w:p w:rsidR="00A02212" w:rsidRPr="00E049C5" w:rsidRDefault="00A02212" w:rsidP="00A02212">
      <w:pPr>
        <w:widowControl w:val="0"/>
        <w:ind w:firstLine="840"/>
        <w:jc w:val="both"/>
        <w:rPr>
          <w:bCs/>
          <w:sz w:val="28"/>
        </w:rPr>
      </w:pPr>
      <w:r w:rsidRPr="00E049C5">
        <w:rPr>
          <w:bCs/>
          <w:sz w:val="28"/>
        </w:rPr>
        <w:t xml:space="preserve">Вкладка </w:t>
      </w:r>
      <w:r w:rsidRPr="00E049C5">
        <w:rPr>
          <w:bCs/>
          <w:i/>
          <w:sz w:val="28"/>
        </w:rPr>
        <w:t>«Шрифт»:</w:t>
      </w:r>
      <w:r w:rsidRPr="00E049C5">
        <w:rPr>
          <w:bCs/>
          <w:sz w:val="28"/>
        </w:rPr>
        <w:t xml:space="preserve"> шрифт «Times New Roman», начертание «полужирный курсив», цвет текста «авто», подчеркивание «нет».</w:t>
      </w:r>
    </w:p>
    <w:p w:rsidR="00A02212" w:rsidRPr="00E049C5" w:rsidRDefault="00A02212" w:rsidP="00A02212">
      <w:pPr>
        <w:widowControl w:val="0"/>
        <w:ind w:firstLine="840"/>
        <w:jc w:val="both"/>
        <w:rPr>
          <w:bCs/>
          <w:sz w:val="28"/>
        </w:rPr>
      </w:pPr>
      <w:r w:rsidRPr="00E049C5">
        <w:rPr>
          <w:bCs/>
          <w:sz w:val="28"/>
          <w:u w:val="single"/>
        </w:rPr>
        <w:t>Список третьего уровня</w:t>
      </w:r>
      <w:r w:rsidRPr="00E049C5">
        <w:rPr>
          <w:bCs/>
          <w:sz w:val="28"/>
        </w:rPr>
        <w:t>: «нумерованный» - «изменить»;</w:t>
      </w:r>
    </w:p>
    <w:p w:rsidR="00A02212" w:rsidRPr="00E049C5" w:rsidRDefault="00A02212" w:rsidP="00A02212">
      <w:pPr>
        <w:widowControl w:val="0"/>
        <w:ind w:firstLine="840"/>
        <w:jc w:val="both"/>
        <w:rPr>
          <w:bCs/>
          <w:sz w:val="28"/>
        </w:rPr>
      </w:pPr>
      <w:r w:rsidRPr="00E049C5">
        <w:rPr>
          <w:bCs/>
          <w:sz w:val="28"/>
        </w:rPr>
        <w:t xml:space="preserve">вкладка </w:t>
      </w:r>
      <w:r w:rsidRPr="00E049C5">
        <w:rPr>
          <w:bCs/>
          <w:i/>
          <w:sz w:val="28"/>
        </w:rPr>
        <w:t>«Изменение нумерованного списка»:</w:t>
      </w:r>
      <w:r w:rsidRPr="00E049C5">
        <w:rPr>
          <w:bCs/>
          <w:sz w:val="28"/>
        </w:rPr>
        <w:t xml:space="preserve"> формат номера – по виду списка, нум</w:t>
      </w:r>
      <w:r w:rsidRPr="00E049C5">
        <w:rPr>
          <w:bCs/>
          <w:sz w:val="28"/>
        </w:rPr>
        <w:t>е</w:t>
      </w:r>
      <w:r w:rsidRPr="00E049C5">
        <w:rPr>
          <w:bCs/>
          <w:sz w:val="28"/>
        </w:rPr>
        <w:t>рация «1, 2, 3…», начать с «1», положение номера «по левому краю», на «10 мм», пол</w:t>
      </w:r>
      <w:r w:rsidRPr="00E049C5">
        <w:rPr>
          <w:bCs/>
          <w:sz w:val="28"/>
        </w:rPr>
        <w:t>о</w:t>
      </w:r>
      <w:r w:rsidRPr="00E049C5">
        <w:rPr>
          <w:bCs/>
          <w:sz w:val="28"/>
        </w:rPr>
        <w:t>жение текста: табуляция после «25 мм», отступ «25мм».</w:t>
      </w:r>
    </w:p>
    <w:p w:rsidR="00A02212" w:rsidRPr="00E049C5" w:rsidRDefault="00A02212" w:rsidP="00A02212">
      <w:pPr>
        <w:widowControl w:val="0"/>
        <w:ind w:firstLine="840"/>
        <w:jc w:val="both"/>
        <w:rPr>
          <w:bCs/>
          <w:sz w:val="28"/>
        </w:rPr>
      </w:pPr>
      <w:r w:rsidRPr="00E049C5">
        <w:rPr>
          <w:bCs/>
          <w:sz w:val="28"/>
        </w:rPr>
        <w:t xml:space="preserve">Вкладка </w:t>
      </w:r>
      <w:r w:rsidRPr="00E049C5">
        <w:rPr>
          <w:bCs/>
          <w:i/>
          <w:sz w:val="28"/>
        </w:rPr>
        <w:t>«Шрифт»:</w:t>
      </w:r>
      <w:r w:rsidRPr="00E049C5">
        <w:rPr>
          <w:bCs/>
          <w:sz w:val="28"/>
        </w:rPr>
        <w:t xml:space="preserve"> шрифт «Times New Roman», начертание «курсив», цвет текста «авто», подчеркивание «нет».</w:t>
      </w:r>
    </w:p>
    <w:p w:rsidR="00A02212" w:rsidRPr="00E049C5" w:rsidRDefault="00A02212" w:rsidP="00A02212">
      <w:pPr>
        <w:widowControl w:val="0"/>
        <w:ind w:firstLine="840"/>
        <w:jc w:val="both"/>
        <w:rPr>
          <w:bCs/>
          <w:sz w:val="28"/>
        </w:rPr>
      </w:pPr>
      <w:r w:rsidRPr="00E049C5">
        <w:rPr>
          <w:bCs/>
          <w:sz w:val="28"/>
        </w:rPr>
        <w:t xml:space="preserve">Текст </w:t>
      </w:r>
      <w:r w:rsidRPr="00E049C5">
        <w:rPr>
          <w:b/>
          <w:bCs/>
          <w:i/>
          <w:sz w:val="28"/>
          <w:u w:val="single"/>
        </w:rPr>
        <w:t>заголовков</w:t>
      </w:r>
      <w:r w:rsidRPr="00E049C5">
        <w:rPr>
          <w:bCs/>
          <w:sz w:val="28"/>
        </w:rPr>
        <w:t xml:space="preserve"> (за исключением заголовков раздела «Приложения»): выполняется в том же формате, что и нумерация разделов.</w:t>
      </w:r>
    </w:p>
    <w:p w:rsidR="00A02212" w:rsidRPr="00E049C5" w:rsidRDefault="00A02212" w:rsidP="00A02212">
      <w:pPr>
        <w:widowControl w:val="0"/>
        <w:ind w:firstLine="840"/>
        <w:jc w:val="both"/>
        <w:rPr>
          <w:bCs/>
          <w:sz w:val="28"/>
        </w:rPr>
      </w:pPr>
      <w:r w:rsidRPr="00E049C5">
        <w:rPr>
          <w:bCs/>
          <w:sz w:val="28"/>
        </w:rPr>
        <w:t>Ненумерованные списки выполняются в следующем формате:</w:t>
      </w:r>
    </w:p>
    <w:p w:rsidR="00A02212" w:rsidRPr="00E049C5" w:rsidRDefault="00A02212" w:rsidP="00A02212">
      <w:pPr>
        <w:widowControl w:val="0"/>
        <w:ind w:firstLine="840"/>
        <w:jc w:val="both"/>
        <w:rPr>
          <w:bCs/>
          <w:sz w:val="28"/>
        </w:rPr>
      </w:pPr>
      <w:r w:rsidRPr="00E049C5">
        <w:rPr>
          <w:bCs/>
          <w:sz w:val="28"/>
        </w:rPr>
        <w:t>«нумерованный» - «изменить»;</w:t>
      </w:r>
    </w:p>
    <w:p w:rsidR="00A02212" w:rsidRPr="00E049C5" w:rsidRDefault="00A02212" w:rsidP="00A02212">
      <w:pPr>
        <w:widowControl w:val="0"/>
        <w:ind w:firstLine="840"/>
        <w:jc w:val="both"/>
        <w:rPr>
          <w:bCs/>
          <w:sz w:val="28"/>
        </w:rPr>
      </w:pPr>
      <w:r w:rsidRPr="00E049C5">
        <w:rPr>
          <w:bCs/>
          <w:sz w:val="28"/>
        </w:rPr>
        <w:t xml:space="preserve">вкладка </w:t>
      </w:r>
      <w:r w:rsidRPr="00E049C5">
        <w:rPr>
          <w:bCs/>
          <w:i/>
          <w:sz w:val="28"/>
        </w:rPr>
        <w:t>«Изменение маркированного списка»:</w:t>
      </w:r>
      <w:r w:rsidRPr="00E049C5">
        <w:rPr>
          <w:bCs/>
          <w:sz w:val="28"/>
        </w:rPr>
        <w:t xml:space="preserve"> знак маркера «-», положение маркера отступ «5 мм», положение текста: табуляция после «15 мм», о</w:t>
      </w:r>
      <w:r w:rsidRPr="00E049C5">
        <w:rPr>
          <w:bCs/>
          <w:sz w:val="28"/>
        </w:rPr>
        <w:t>т</w:t>
      </w:r>
      <w:r w:rsidRPr="00E049C5">
        <w:rPr>
          <w:bCs/>
          <w:sz w:val="28"/>
        </w:rPr>
        <w:t>ступ «15 мм».</w:t>
      </w:r>
    </w:p>
    <w:p w:rsidR="00A02212" w:rsidRPr="00E049C5" w:rsidRDefault="00A02212" w:rsidP="00A02212">
      <w:pPr>
        <w:widowControl w:val="0"/>
        <w:ind w:firstLine="840"/>
        <w:jc w:val="both"/>
        <w:rPr>
          <w:bCs/>
          <w:sz w:val="28"/>
        </w:rPr>
      </w:pPr>
      <w:r w:rsidRPr="00E049C5">
        <w:rPr>
          <w:bCs/>
          <w:sz w:val="28"/>
        </w:rPr>
        <w:t xml:space="preserve">вкладка </w:t>
      </w:r>
      <w:r w:rsidRPr="00E049C5">
        <w:rPr>
          <w:bCs/>
          <w:i/>
          <w:sz w:val="28"/>
        </w:rPr>
        <w:t>«Шрифт»:</w:t>
      </w:r>
      <w:r w:rsidRPr="00E049C5">
        <w:rPr>
          <w:bCs/>
          <w:sz w:val="28"/>
        </w:rPr>
        <w:t xml:space="preserve"> шрифт «Times New Roman», начертание «обычный», цвет текста «авто», подчеркивание «нет».</w:t>
      </w:r>
    </w:p>
    <w:p w:rsidR="00A02212" w:rsidRPr="00E049C5" w:rsidRDefault="00A02212" w:rsidP="00A02212">
      <w:pPr>
        <w:widowControl w:val="0"/>
        <w:ind w:firstLine="840"/>
        <w:jc w:val="both"/>
        <w:rPr>
          <w:bCs/>
          <w:sz w:val="28"/>
        </w:rPr>
      </w:pPr>
      <w:r w:rsidRPr="00E049C5">
        <w:rPr>
          <w:b/>
          <w:bCs/>
          <w:i/>
          <w:sz w:val="28"/>
        </w:rPr>
        <w:lastRenderedPageBreak/>
        <w:t>Таблицы.</w:t>
      </w:r>
      <w:r w:rsidRPr="00E049C5">
        <w:rPr>
          <w:bCs/>
          <w:sz w:val="28"/>
        </w:rPr>
        <w:t xml:space="preserve"> Нумерация таблиц в разделах сквозная.</w:t>
      </w:r>
    </w:p>
    <w:p w:rsidR="00A02212" w:rsidRPr="00E049C5" w:rsidRDefault="00A02212" w:rsidP="00A02212">
      <w:pPr>
        <w:widowControl w:val="0"/>
        <w:ind w:firstLine="840"/>
        <w:jc w:val="both"/>
        <w:rPr>
          <w:bCs/>
          <w:sz w:val="28"/>
        </w:rPr>
      </w:pPr>
      <w:r w:rsidRPr="00E049C5">
        <w:rPr>
          <w:bCs/>
          <w:sz w:val="28"/>
        </w:rPr>
        <w:t>Формат заголовка таблицы:</w:t>
      </w:r>
    </w:p>
    <w:p w:rsidR="00A02212" w:rsidRPr="00E049C5" w:rsidRDefault="00A02212" w:rsidP="00A02212">
      <w:pPr>
        <w:widowControl w:val="0"/>
        <w:ind w:firstLine="840"/>
        <w:jc w:val="both"/>
        <w:rPr>
          <w:bCs/>
          <w:sz w:val="28"/>
        </w:rPr>
      </w:pPr>
      <w:r w:rsidRPr="00E049C5">
        <w:rPr>
          <w:bCs/>
          <w:sz w:val="28"/>
        </w:rPr>
        <w:t>шрифт: «Times New Roman», № шрифта – «12», начертание – «полужирный», цвет – «авто», масштаб – «100%», интервал – «обычный», смещение – «нет».</w:t>
      </w:r>
    </w:p>
    <w:p w:rsidR="00A02212" w:rsidRPr="00E049C5" w:rsidRDefault="00A02212" w:rsidP="00A02212">
      <w:pPr>
        <w:widowControl w:val="0"/>
        <w:ind w:firstLine="840"/>
        <w:jc w:val="both"/>
        <w:rPr>
          <w:bCs/>
          <w:sz w:val="28"/>
        </w:rPr>
      </w:pPr>
      <w:r w:rsidRPr="00E049C5">
        <w:rPr>
          <w:bCs/>
          <w:sz w:val="28"/>
        </w:rPr>
        <w:t>абзац: выравнивание – «по центру»; отступ – слева «0», справа «0», первая строка «0» мм; интервал – перед «0», после «0», междустрочный «одина</w:t>
      </w:r>
      <w:r w:rsidRPr="00E049C5">
        <w:rPr>
          <w:bCs/>
          <w:sz w:val="28"/>
        </w:rPr>
        <w:t>р</w:t>
      </w:r>
      <w:r w:rsidRPr="00E049C5">
        <w:rPr>
          <w:bCs/>
          <w:sz w:val="28"/>
        </w:rPr>
        <w:t>ный».</w:t>
      </w:r>
    </w:p>
    <w:p w:rsidR="00A02212" w:rsidRPr="00E049C5" w:rsidRDefault="00A02212" w:rsidP="00A02212">
      <w:pPr>
        <w:widowControl w:val="0"/>
        <w:ind w:firstLine="840"/>
        <w:jc w:val="both"/>
        <w:rPr>
          <w:bCs/>
          <w:sz w:val="28"/>
        </w:rPr>
      </w:pPr>
      <w:r w:rsidRPr="00E049C5">
        <w:rPr>
          <w:bCs/>
          <w:sz w:val="28"/>
        </w:rPr>
        <w:t>Формат номера таблицы:</w:t>
      </w:r>
    </w:p>
    <w:p w:rsidR="00A02212" w:rsidRPr="00E049C5" w:rsidRDefault="00A02212" w:rsidP="00A02212">
      <w:pPr>
        <w:widowControl w:val="0"/>
        <w:ind w:firstLine="840"/>
        <w:jc w:val="both"/>
        <w:rPr>
          <w:bCs/>
          <w:sz w:val="28"/>
        </w:rPr>
      </w:pPr>
      <w:r w:rsidRPr="00E049C5">
        <w:rPr>
          <w:bCs/>
          <w:sz w:val="28"/>
        </w:rPr>
        <w:t>шрифт: «Times New Roman», № шрифта – «12», начертание – «обычный», цвет – «авто», масштаб – «100%», интервал – «обычный», смещение – «нет».</w:t>
      </w:r>
    </w:p>
    <w:p w:rsidR="00A02212" w:rsidRPr="00E049C5" w:rsidRDefault="00A02212" w:rsidP="00A02212">
      <w:pPr>
        <w:widowControl w:val="0"/>
        <w:ind w:firstLine="840"/>
        <w:jc w:val="both"/>
        <w:rPr>
          <w:bCs/>
          <w:sz w:val="28"/>
        </w:rPr>
      </w:pPr>
      <w:r w:rsidRPr="00E049C5">
        <w:rPr>
          <w:bCs/>
          <w:sz w:val="28"/>
        </w:rPr>
        <w:t>абзац: выравнивание – «по правому краю»; отступ – слева «0», справа «0», первая строка «0» мм; интервал – перед «0», после «0», междустрочный «одинарный».</w:t>
      </w:r>
    </w:p>
    <w:p w:rsidR="00A02212" w:rsidRPr="00E049C5" w:rsidRDefault="00A02212" w:rsidP="00A02212">
      <w:pPr>
        <w:widowControl w:val="0"/>
        <w:ind w:left="57" w:firstLine="840"/>
        <w:jc w:val="both"/>
        <w:rPr>
          <w:bCs/>
          <w:sz w:val="28"/>
        </w:rPr>
      </w:pPr>
      <w:r w:rsidRPr="00E049C5">
        <w:rPr>
          <w:bCs/>
          <w:sz w:val="28"/>
        </w:rPr>
        <w:t>Таблица располагается по центру страницы.</w:t>
      </w:r>
    </w:p>
    <w:p w:rsidR="00A02212" w:rsidRPr="00E049C5" w:rsidRDefault="00A02212" w:rsidP="00A02212">
      <w:pPr>
        <w:widowControl w:val="0"/>
        <w:ind w:left="57" w:firstLine="840"/>
        <w:jc w:val="both"/>
        <w:rPr>
          <w:bCs/>
          <w:sz w:val="28"/>
        </w:rPr>
      </w:pPr>
      <w:r w:rsidRPr="00E049C5">
        <w:rPr>
          <w:bCs/>
          <w:sz w:val="28"/>
        </w:rPr>
        <w:t>Формат данных в ячейках таблицы:</w:t>
      </w:r>
    </w:p>
    <w:p w:rsidR="00A02212" w:rsidRPr="00E049C5" w:rsidRDefault="00A02212" w:rsidP="00A02212">
      <w:pPr>
        <w:widowControl w:val="0"/>
        <w:ind w:left="57" w:firstLine="840"/>
        <w:jc w:val="both"/>
        <w:rPr>
          <w:bCs/>
          <w:sz w:val="28"/>
        </w:rPr>
      </w:pPr>
      <w:r w:rsidRPr="00E049C5">
        <w:rPr>
          <w:bCs/>
          <w:sz w:val="28"/>
        </w:rPr>
        <w:t>шрифт: «Times New Roman», № шрифта – «10», начертание – «обычный», цвет – «авто», масштаб – «100%», интервал – «обычный», смещение – «нет».</w:t>
      </w:r>
    </w:p>
    <w:p w:rsidR="00A02212" w:rsidRPr="00E049C5" w:rsidRDefault="00A02212" w:rsidP="00A02212">
      <w:pPr>
        <w:widowControl w:val="0"/>
        <w:ind w:left="57" w:firstLine="840"/>
        <w:jc w:val="both"/>
        <w:rPr>
          <w:bCs/>
          <w:sz w:val="28"/>
        </w:rPr>
      </w:pPr>
      <w:r w:rsidRPr="00E049C5">
        <w:rPr>
          <w:bCs/>
          <w:sz w:val="28"/>
        </w:rPr>
        <w:t>абзац: выравнивание – «по центру»; отступ – слева «0», справа «0», первая строка «0» мм; интервал – перед «0», после «0», междустрочный «одина</w:t>
      </w:r>
      <w:r w:rsidRPr="00E049C5">
        <w:rPr>
          <w:bCs/>
          <w:sz w:val="28"/>
        </w:rPr>
        <w:t>р</w:t>
      </w:r>
      <w:r w:rsidRPr="00E049C5">
        <w:rPr>
          <w:bCs/>
          <w:sz w:val="28"/>
        </w:rPr>
        <w:t>ный»;</w:t>
      </w:r>
    </w:p>
    <w:p w:rsidR="00A02212" w:rsidRPr="00E049C5" w:rsidRDefault="00A02212" w:rsidP="00A02212">
      <w:pPr>
        <w:widowControl w:val="0"/>
        <w:ind w:left="57" w:firstLine="840"/>
        <w:jc w:val="both"/>
        <w:rPr>
          <w:bCs/>
          <w:sz w:val="28"/>
        </w:rPr>
      </w:pPr>
      <w:r w:rsidRPr="00E049C5">
        <w:rPr>
          <w:bCs/>
          <w:sz w:val="28"/>
        </w:rPr>
        <w:t>свойства таблицы: ячейка по центру.</w:t>
      </w:r>
    </w:p>
    <w:p w:rsidR="00A02212" w:rsidRPr="00E049C5" w:rsidRDefault="00A02212" w:rsidP="00A02212">
      <w:pPr>
        <w:widowControl w:val="0"/>
        <w:ind w:left="57" w:firstLine="840"/>
        <w:jc w:val="both"/>
        <w:rPr>
          <w:bCs/>
          <w:sz w:val="28"/>
        </w:rPr>
      </w:pPr>
      <w:r w:rsidRPr="00E049C5">
        <w:rPr>
          <w:bCs/>
          <w:sz w:val="28"/>
        </w:rPr>
        <w:t xml:space="preserve">По тексту </w:t>
      </w:r>
      <w:r>
        <w:rPr>
          <w:bCs/>
          <w:sz w:val="28"/>
        </w:rPr>
        <w:t>Планов</w:t>
      </w:r>
      <w:r w:rsidRPr="00E049C5">
        <w:rPr>
          <w:bCs/>
          <w:sz w:val="28"/>
        </w:rPr>
        <w:t xml:space="preserve"> допускается использование фотографического материала, необх</w:t>
      </w:r>
      <w:r w:rsidRPr="00E049C5">
        <w:rPr>
          <w:bCs/>
          <w:sz w:val="28"/>
        </w:rPr>
        <w:t>о</w:t>
      </w:r>
      <w:r w:rsidRPr="00E049C5">
        <w:rPr>
          <w:bCs/>
          <w:sz w:val="28"/>
        </w:rPr>
        <w:t>димых схем и диаграмм. Название указывается под схемой или диаграммой, напр</w:t>
      </w:r>
      <w:r w:rsidRPr="00E049C5">
        <w:rPr>
          <w:bCs/>
          <w:sz w:val="28"/>
        </w:rPr>
        <w:t>и</w:t>
      </w:r>
      <w:r w:rsidRPr="00E049C5">
        <w:rPr>
          <w:bCs/>
          <w:sz w:val="28"/>
        </w:rPr>
        <w:t xml:space="preserve">мер: «Рис.1.1 - Вид на территорию </w:t>
      </w:r>
      <w:r>
        <w:rPr>
          <w:bCs/>
          <w:sz w:val="28"/>
        </w:rPr>
        <w:t>автовокзала</w:t>
      </w:r>
      <w:r w:rsidRPr="00E049C5">
        <w:rPr>
          <w:bCs/>
          <w:sz w:val="28"/>
        </w:rPr>
        <w:t>». Нумерация рисунков в разделах сквозная. Формат их названий:</w:t>
      </w:r>
    </w:p>
    <w:p w:rsidR="00A02212" w:rsidRPr="00E049C5" w:rsidRDefault="00A02212" w:rsidP="00A02212">
      <w:pPr>
        <w:widowControl w:val="0"/>
        <w:ind w:left="57" w:firstLine="840"/>
        <w:jc w:val="both"/>
        <w:rPr>
          <w:bCs/>
          <w:sz w:val="28"/>
        </w:rPr>
      </w:pPr>
      <w:r w:rsidRPr="00E049C5">
        <w:rPr>
          <w:bCs/>
          <w:sz w:val="28"/>
        </w:rPr>
        <w:t>шрифт: «Times New Roman», № шрифта – «12», начертание – «обычный», цвет – «авто», масштаб – «100%», интервал – «обычный», смещение – «нет».</w:t>
      </w:r>
    </w:p>
    <w:p w:rsidR="00A02212" w:rsidRPr="00E049C5" w:rsidRDefault="00A02212" w:rsidP="00A02212">
      <w:pPr>
        <w:widowControl w:val="0"/>
        <w:ind w:left="57" w:firstLine="840"/>
        <w:jc w:val="both"/>
        <w:rPr>
          <w:bCs/>
          <w:sz w:val="28"/>
        </w:rPr>
      </w:pPr>
      <w:r w:rsidRPr="00E049C5">
        <w:rPr>
          <w:bCs/>
          <w:sz w:val="28"/>
        </w:rPr>
        <w:t>абзац: выравнивание – «по центру»; отступ – слева «0», справа «0», первая строка «0» мм; интервал – перед «0», после «0», междустрочный «одина</w:t>
      </w:r>
      <w:r w:rsidRPr="00E049C5">
        <w:rPr>
          <w:bCs/>
          <w:sz w:val="28"/>
        </w:rPr>
        <w:t>р</w:t>
      </w:r>
      <w:r w:rsidRPr="00E049C5">
        <w:rPr>
          <w:bCs/>
          <w:sz w:val="28"/>
        </w:rPr>
        <w:t>ный».</w:t>
      </w:r>
    </w:p>
    <w:p w:rsidR="00A02212" w:rsidRPr="00E049C5" w:rsidRDefault="00A02212" w:rsidP="00A02212">
      <w:pPr>
        <w:widowControl w:val="0"/>
        <w:ind w:left="57" w:firstLine="840"/>
        <w:jc w:val="both"/>
        <w:rPr>
          <w:bCs/>
          <w:sz w:val="28"/>
        </w:rPr>
      </w:pPr>
      <w:r w:rsidRPr="00E049C5">
        <w:rPr>
          <w:bCs/>
          <w:sz w:val="28"/>
        </w:rPr>
        <w:t>Формат заголовка раздела «Приложения»:</w:t>
      </w:r>
    </w:p>
    <w:p w:rsidR="00A02212" w:rsidRPr="00E049C5" w:rsidRDefault="00A02212" w:rsidP="00A02212">
      <w:pPr>
        <w:widowControl w:val="0"/>
        <w:ind w:left="57" w:firstLine="840"/>
        <w:jc w:val="both"/>
        <w:rPr>
          <w:bCs/>
          <w:sz w:val="28"/>
        </w:rPr>
      </w:pPr>
      <w:r w:rsidRPr="00E049C5">
        <w:rPr>
          <w:bCs/>
          <w:sz w:val="28"/>
        </w:rPr>
        <w:t>шрифт: «Times New Roman», № шрифта – «36», «все прописные», начертание – «п</w:t>
      </w:r>
      <w:r w:rsidRPr="00E049C5">
        <w:rPr>
          <w:bCs/>
          <w:sz w:val="28"/>
        </w:rPr>
        <w:t>о</w:t>
      </w:r>
      <w:r w:rsidRPr="00E049C5">
        <w:rPr>
          <w:bCs/>
          <w:sz w:val="28"/>
        </w:rPr>
        <w:t>лужирный», цвет – «авто», масштаб – «100%», интервал – «обычный», смещение – «нет».</w:t>
      </w:r>
    </w:p>
    <w:p w:rsidR="00A02212" w:rsidRPr="00E049C5" w:rsidRDefault="00A02212" w:rsidP="00A02212">
      <w:pPr>
        <w:widowControl w:val="0"/>
        <w:ind w:left="57" w:firstLine="840"/>
        <w:jc w:val="both"/>
        <w:rPr>
          <w:bCs/>
          <w:sz w:val="28"/>
        </w:rPr>
      </w:pPr>
      <w:r w:rsidRPr="00E049C5">
        <w:rPr>
          <w:bCs/>
          <w:sz w:val="28"/>
        </w:rPr>
        <w:t>абзац: выравнивание – «по центру»; отступ – слева «0», справа «0», первая строка «0» мм; интервал – перед «0», после «0», междустрочный «одина</w:t>
      </w:r>
      <w:r w:rsidRPr="00E049C5">
        <w:rPr>
          <w:bCs/>
          <w:sz w:val="28"/>
        </w:rPr>
        <w:t>р</w:t>
      </w:r>
      <w:r w:rsidRPr="00E049C5">
        <w:rPr>
          <w:bCs/>
          <w:sz w:val="28"/>
        </w:rPr>
        <w:t>ный».</w:t>
      </w:r>
    </w:p>
    <w:p w:rsidR="00A02212" w:rsidRPr="00E049C5" w:rsidRDefault="00A02212" w:rsidP="00A02212">
      <w:pPr>
        <w:widowControl w:val="0"/>
        <w:ind w:left="57" w:firstLine="840"/>
        <w:jc w:val="both"/>
        <w:rPr>
          <w:bCs/>
          <w:sz w:val="28"/>
        </w:rPr>
      </w:pPr>
      <w:r w:rsidRPr="00E049C5">
        <w:rPr>
          <w:bCs/>
          <w:sz w:val="28"/>
        </w:rPr>
        <w:t>Схемы ОТИ выполняются в программах Paint или Corel Draw.</w:t>
      </w:r>
    </w:p>
    <w:p w:rsidR="00A02212" w:rsidRDefault="00A02212" w:rsidP="00A02212">
      <w:pPr>
        <w:widowControl w:val="0"/>
        <w:ind w:left="57" w:firstLine="840"/>
        <w:jc w:val="both"/>
        <w:rPr>
          <w:bCs/>
          <w:sz w:val="28"/>
        </w:rPr>
      </w:pPr>
      <w:r w:rsidRPr="00E049C5">
        <w:rPr>
          <w:bCs/>
          <w:sz w:val="28"/>
        </w:rPr>
        <w:t>План-графики выполняются в программе Word.</w:t>
      </w:r>
    </w:p>
    <w:p w:rsidR="00A02212" w:rsidRPr="000F6D1C" w:rsidRDefault="00A02212" w:rsidP="00A02212">
      <w:pPr>
        <w:widowControl w:val="0"/>
        <w:ind w:left="57" w:firstLine="840"/>
        <w:jc w:val="both"/>
        <w:rPr>
          <w:b/>
          <w:color w:val="000000"/>
          <w:sz w:val="28"/>
          <w:szCs w:val="28"/>
        </w:rPr>
      </w:pPr>
      <w:r>
        <w:rPr>
          <w:bCs/>
          <w:sz w:val="28"/>
        </w:rPr>
        <w:t>Текстовый экземпляр   Планов оформляется в виде брошюры, прошитой и заверенной печатью специализированной организации в области обеспечения транспортной безопасности и подписью руководителя  специализированной организации в области обеспечения транспортной безопасности.</w:t>
      </w:r>
    </w:p>
    <w:p w:rsidR="000557C5" w:rsidRDefault="000557C5" w:rsidP="00734485">
      <w:pPr>
        <w:widowControl w:val="0"/>
        <w:jc w:val="right"/>
        <w:rPr>
          <w:sz w:val="28"/>
          <w:szCs w:val="28"/>
        </w:rPr>
      </w:pPr>
    </w:p>
    <w:p w:rsidR="00A02212" w:rsidRDefault="00A02212" w:rsidP="00734485">
      <w:pPr>
        <w:widowControl w:val="0"/>
        <w:jc w:val="right"/>
        <w:rPr>
          <w:sz w:val="28"/>
          <w:szCs w:val="28"/>
        </w:rPr>
      </w:pPr>
    </w:p>
    <w:p w:rsidR="00A02212" w:rsidRDefault="00A02212" w:rsidP="00734485">
      <w:pPr>
        <w:widowControl w:val="0"/>
        <w:jc w:val="right"/>
        <w:rPr>
          <w:sz w:val="28"/>
          <w:szCs w:val="28"/>
        </w:rPr>
      </w:pPr>
    </w:p>
    <w:p w:rsidR="00A02212" w:rsidRDefault="00A02212" w:rsidP="00734485">
      <w:pPr>
        <w:widowControl w:val="0"/>
        <w:jc w:val="right"/>
        <w:rPr>
          <w:sz w:val="28"/>
          <w:szCs w:val="28"/>
        </w:rPr>
      </w:pPr>
    </w:p>
    <w:p w:rsidR="00A02212" w:rsidRDefault="00A02212" w:rsidP="00734485">
      <w:pPr>
        <w:widowControl w:val="0"/>
        <w:jc w:val="right"/>
        <w:rPr>
          <w:sz w:val="28"/>
          <w:szCs w:val="28"/>
        </w:rPr>
      </w:pPr>
    </w:p>
    <w:p w:rsidR="00A02212" w:rsidRDefault="00A02212" w:rsidP="00734485">
      <w:pPr>
        <w:widowControl w:val="0"/>
        <w:jc w:val="right"/>
        <w:rPr>
          <w:sz w:val="28"/>
          <w:szCs w:val="28"/>
        </w:rPr>
      </w:pPr>
    </w:p>
    <w:p w:rsidR="00A02212" w:rsidRDefault="00A02212" w:rsidP="00734485">
      <w:pPr>
        <w:widowControl w:val="0"/>
        <w:jc w:val="right"/>
        <w:rPr>
          <w:sz w:val="28"/>
          <w:szCs w:val="28"/>
        </w:rPr>
      </w:pPr>
    </w:p>
    <w:p w:rsidR="00F5629A" w:rsidRDefault="00F5629A" w:rsidP="000557C5">
      <w:pPr>
        <w:widowControl w:val="0"/>
        <w:rPr>
          <w:sz w:val="28"/>
          <w:szCs w:val="28"/>
        </w:rPr>
      </w:pPr>
      <w:bookmarkStart w:id="0" w:name="OLE_LINK1"/>
      <w:r>
        <w:rPr>
          <w:sz w:val="20"/>
          <w:szCs w:val="20"/>
        </w:rPr>
        <w:t xml:space="preserve">Для служебного пользования                                                                                </w:t>
      </w:r>
      <w:bookmarkEnd w:id="0"/>
    </w:p>
    <w:p w:rsidR="000B7342" w:rsidRDefault="00F5629A" w:rsidP="000557C5">
      <w:pPr>
        <w:widowControl w:val="0"/>
        <w:rPr>
          <w:sz w:val="20"/>
          <w:szCs w:val="20"/>
        </w:rPr>
      </w:pPr>
      <w:r>
        <w:rPr>
          <w:sz w:val="28"/>
          <w:szCs w:val="28"/>
        </w:rPr>
        <w:t xml:space="preserve">     </w:t>
      </w:r>
      <w:r w:rsidR="000B7342">
        <w:rPr>
          <w:sz w:val="28"/>
          <w:szCs w:val="28"/>
        </w:rPr>
        <w:t xml:space="preserve">                                                                             </w:t>
      </w:r>
      <w:r w:rsidR="00EC102E">
        <w:rPr>
          <w:sz w:val="28"/>
          <w:szCs w:val="28"/>
        </w:rPr>
        <w:t xml:space="preserve">  </w:t>
      </w:r>
      <w:r w:rsidR="000B7342">
        <w:rPr>
          <w:sz w:val="28"/>
          <w:szCs w:val="28"/>
        </w:rPr>
        <w:t xml:space="preserve">      </w:t>
      </w:r>
      <w:r w:rsidR="000B7342" w:rsidRPr="00D1407F">
        <w:rPr>
          <w:sz w:val="28"/>
          <w:szCs w:val="28"/>
        </w:rPr>
        <w:t>У</w:t>
      </w:r>
      <w:r w:rsidR="000B7342">
        <w:rPr>
          <w:sz w:val="28"/>
          <w:szCs w:val="28"/>
        </w:rPr>
        <w:t>ТВЕРЖДАЮ</w:t>
      </w:r>
    </w:p>
    <w:p w:rsidR="000B7342" w:rsidRDefault="000B7342" w:rsidP="000557C5">
      <w:pPr>
        <w:widowControl w:val="0"/>
        <w:rPr>
          <w:sz w:val="20"/>
          <w:szCs w:val="20"/>
        </w:rPr>
      </w:pPr>
      <w:r>
        <w:rPr>
          <w:sz w:val="20"/>
          <w:szCs w:val="20"/>
        </w:rPr>
        <w:t xml:space="preserve">Экз. №                                                                                                        </w:t>
      </w:r>
      <w:r w:rsidRPr="00D1407F">
        <w:rPr>
          <w:sz w:val="28"/>
          <w:szCs w:val="28"/>
        </w:rPr>
        <w:t>начальник Управления</w:t>
      </w:r>
      <w:r>
        <w:rPr>
          <w:sz w:val="20"/>
          <w:szCs w:val="20"/>
        </w:rPr>
        <w:t xml:space="preserve"> </w:t>
      </w:r>
    </w:p>
    <w:p w:rsidR="000B7342" w:rsidRPr="00D1407F" w:rsidRDefault="000B7342" w:rsidP="000557C5">
      <w:pPr>
        <w:widowControl w:val="0"/>
        <w:rPr>
          <w:sz w:val="28"/>
          <w:szCs w:val="28"/>
        </w:rPr>
      </w:pPr>
      <w:r>
        <w:rPr>
          <w:sz w:val="20"/>
          <w:szCs w:val="20"/>
        </w:rPr>
        <w:t xml:space="preserve">Инв. №                  дата                                                                        </w:t>
      </w:r>
      <w:r w:rsidRPr="00D1407F">
        <w:rPr>
          <w:sz w:val="28"/>
          <w:szCs w:val="28"/>
        </w:rPr>
        <w:t>транспортной безопасности</w:t>
      </w:r>
    </w:p>
    <w:p w:rsidR="000B7342" w:rsidRPr="00D1407F" w:rsidRDefault="000B7342" w:rsidP="000557C5">
      <w:pPr>
        <w:widowControl w:val="0"/>
        <w:rPr>
          <w:sz w:val="28"/>
          <w:szCs w:val="28"/>
        </w:rPr>
      </w:pPr>
      <w:r>
        <w:rPr>
          <w:sz w:val="20"/>
          <w:szCs w:val="20"/>
        </w:rPr>
        <w:t xml:space="preserve">                                                                                                     </w:t>
      </w:r>
      <w:r w:rsidRPr="00D1407F">
        <w:rPr>
          <w:sz w:val="28"/>
          <w:szCs w:val="28"/>
        </w:rPr>
        <w:t>Федерального дорожного агентства</w:t>
      </w:r>
      <w:r w:rsidRPr="00D1407F">
        <w:rPr>
          <w:sz w:val="28"/>
          <w:szCs w:val="28"/>
        </w:rPr>
        <w:br/>
      </w:r>
    </w:p>
    <w:p w:rsidR="000B7342" w:rsidRDefault="000B7342" w:rsidP="00734485">
      <w:pPr>
        <w:widowControl w:val="0"/>
        <w:rPr>
          <w:sz w:val="20"/>
          <w:szCs w:val="20"/>
        </w:rPr>
      </w:pPr>
    </w:p>
    <w:p w:rsidR="000B7342" w:rsidRPr="00D1407F" w:rsidRDefault="000B7342" w:rsidP="00734485">
      <w:pPr>
        <w:widowControl w:val="0"/>
        <w:rPr>
          <w:sz w:val="28"/>
          <w:szCs w:val="28"/>
        </w:rPr>
      </w:pPr>
      <w:r>
        <w:rPr>
          <w:sz w:val="20"/>
          <w:szCs w:val="20"/>
        </w:rPr>
        <w:t xml:space="preserve">                                                                                    </w:t>
      </w:r>
      <w:r w:rsidR="00F5629A">
        <w:rPr>
          <w:sz w:val="20"/>
          <w:szCs w:val="20"/>
        </w:rPr>
        <w:t xml:space="preserve">       </w:t>
      </w:r>
      <w:r>
        <w:rPr>
          <w:sz w:val="20"/>
          <w:szCs w:val="20"/>
        </w:rPr>
        <w:t xml:space="preserve">       </w:t>
      </w:r>
      <w:r w:rsidR="00F5629A">
        <w:rPr>
          <w:sz w:val="20"/>
          <w:szCs w:val="20"/>
        </w:rPr>
        <w:t xml:space="preserve"> </w:t>
      </w:r>
      <w:r>
        <w:rPr>
          <w:sz w:val="20"/>
          <w:szCs w:val="20"/>
        </w:rPr>
        <w:t xml:space="preserve">   </w:t>
      </w:r>
      <w:r w:rsidRPr="00D1407F">
        <w:rPr>
          <w:sz w:val="28"/>
          <w:szCs w:val="28"/>
        </w:rPr>
        <w:t>________________ Р.Н. Фаткуллин</w:t>
      </w:r>
    </w:p>
    <w:p w:rsidR="000B7342" w:rsidRDefault="000B7342" w:rsidP="00734485">
      <w:pPr>
        <w:widowControl w:val="0"/>
        <w:rPr>
          <w:sz w:val="20"/>
          <w:szCs w:val="20"/>
        </w:rPr>
      </w:pPr>
      <w:r>
        <w:rPr>
          <w:sz w:val="20"/>
          <w:szCs w:val="20"/>
        </w:rPr>
        <w:t xml:space="preserve">                                                                                              </w:t>
      </w:r>
      <w:r w:rsidR="00F5629A">
        <w:rPr>
          <w:sz w:val="20"/>
          <w:szCs w:val="20"/>
        </w:rPr>
        <w:t xml:space="preserve">                         </w:t>
      </w:r>
      <w:r>
        <w:rPr>
          <w:sz w:val="20"/>
          <w:szCs w:val="20"/>
        </w:rPr>
        <w:t xml:space="preserve"> МП</w:t>
      </w:r>
    </w:p>
    <w:p w:rsidR="000B7342" w:rsidRDefault="000B7342" w:rsidP="00734485">
      <w:pPr>
        <w:widowControl w:val="0"/>
        <w:rPr>
          <w:sz w:val="20"/>
          <w:szCs w:val="20"/>
        </w:rPr>
      </w:pPr>
    </w:p>
    <w:p w:rsidR="000B7342" w:rsidRDefault="000B7342" w:rsidP="00734485">
      <w:pPr>
        <w:widowControl w:val="0"/>
        <w:rPr>
          <w:sz w:val="28"/>
          <w:szCs w:val="28"/>
        </w:rPr>
      </w:pPr>
      <w:r>
        <w:rPr>
          <w:sz w:val="20"/>
          <w:szCs w:val="20"/>
        </w:rPr>
        <w:t xml:space="preserve">                                                                                           </w:t>
      </w:r>
      <w:r w:rsidR="00F5629A">
        <w:rPr>
          <w:sz w:val="20"/>
          <w:szCs w:val="20"/>
        </w:rPr>
        <w:t xml:space="preserve">        </w:t>
      </w:r>
      <w:r w:rsidRPr="00D1407F">
        <w:rPr>
          <w:sz w:val="28"/>
          <w:szCs w:val="28"/>
        </w:rPr>
        <w:t>«____»______________</w:t>
      </w:r>
      <w:r>
        <w:rPr>
          <w:sz w:val="28"/>
          <w:szCs w:val="28"/>
        </w:rPr>
        <w:t>_____</w:t>
      </w:r>
      <w:r w:rsidRPr="00D1407F">
        <w:rPr>
          <w:sz w:val="28"/>
          <w:szCs w:val="28"/>
        </w:rPr>
        <w:t>201___г.</w:t>
      </w:r>
    </w:p>
    <w:p w:rsidR="000B7342" w:rsidRDefault="000B7342" w:rsidP="00734485">
      <w:pPr>
        <w:widowControl w:val="0"/>
        <w:rPr>
          <w:sz w:val="28"/>
          <w:szCs w:val="28"/>
        </w:rPr>
      </w:pPr>
    </w:p>
    <w:p w:rsidR="000B7342" w:rsidRDefault="000B7342" w:rsidP="00734485">
      <w:pPr>
        <w:widowControl w:val="0"/>
        <w:rPr>
          <w:sz w:val="28"/>
          <w:szCs w:val="28"/>
        </w:rPr>
      </w:pPr>
    </w:p>
    <w:p w:rsidR="000B7342" w:rsidRPr="00CB3572" w:rsidRDefault="000B7342" w:rsidP="00734485">
      <w:pPr>
        <w:widowControl w:val="0"/>
        <w:jc w:val="center"/>
        <w:rPr>
          <w:b/>
          <w:sz w:val="28"/>
          <w:szCs w:val="28"/>
        </w:rPr>
      </w:pPr>
      <w:r w:rsidRPr="00CB3572">
        <w:rPr>
          <w:b/>
          <w:sz w:val="28"/>
          <w:szCs w:val="28"/>
        </w:rPr>
        <w:t>ПЛАН</w:t>
      </w:r>
    </w:p>
    <w:p w:rsidR="000B7342" w:rsidRDefault="000B7342" w:rsidP="00734485">
      <w:pPr>
        <w:widowControl w:val="0"/>
        <w:jc w:val="center"/>
        <w:rPr>
          <w:sz w:val="28"/>
          <w:szCs w:val="28"/>
        </w:rPr>
      </w:pPr>
      <w:r w:rsidRPr="00CB3572">
        <w:rPr>
          <w:b/>
          <w:sz w:val="28"/>
          <w:szCs w:val="28"/>
        </w:rPr>
        <w:t xml:space="preserve">обеспечения транспортной безопасности </w:t>
      </w:r>
      <w:r>
        <w:rPr>
          <w:sz w:val="28"/>
          <w:szCs w:val="28"/>
        </w:rPr>
        <w:t>__________________________________________________________________</w:t>
      </w:r>
    </w:p>
    <w:p w:rsidR="000B7342" w:rsidRDefault="000B7342" w:rsidP="00734485">
      <w:pPr>
        <w:widowControl w:val="0"/>
        <w:jc w:val="center"/>
        <w:rPr>
          <w:sz w:val="20"/>
          <w:szCs w:val="20"/>
        </w:rPr>
      </w:pPr>
      <w:r w:rsidRPr="00D1407F">
        <w:rPr>
          <w:sz w:val="20"/>
          <w:szCs w:val="20"/>
        </w:rPr>
        <w:t>(</w:t>
      </w:r>
      <w:r>
        <w:rPr>
          <w:sz w:val="20"/>
          <w:szCs w:val="20"/>
        </w:rPr>
        <w:t>наименование объе</w:t>
      </w:r>
      <w:r w:rsidR="000557C5">
        <w:rPr>
          <w:sz w:val="20"/>
          <w:szCs w:val="20"/>
        </w:rPr>
        <w:t>кта транспортной инфраструктуры (далее - ОТИ)</w:t>
      </w:r>
    </w:p>
    <w:p w:rsidR="000B7342" w:rsidRDefault="000B7342" w:rsidP="00734485">
      <w:pPr>
        <w:widowControl w:val="0"/>
        <w:jc w:val="center"/>
        <w:rPr>
          <w:sz w:val="28"/>
          <w:szCs w:val="28"/>
        </w:rPr>
      </w:pPr>
    </w:p>
    <w:p w:rsidR="000557C5" w:rsidRDefault="000B7342" w:rsidP="000557C5">
      <w:pPr>
        <w:widowControl w:val="0"/>
        <w:ind w:left="-96"/>
        <w:jc w:val="center"/>
        <w:rPr>
          <w:sz w:val="28"/>
          <w:szCs w:val="28"/>
        </w:rPr>
      </w:pPr>
      <w:r>
        <w:rPr>
          <w:sz w:val="28"/>
          <w:szCs w:val="28"/>
        </w:rPr>
        <w:t xml:space="preserve">План </w:t>
      </w:r>
      <w:r w:rsidRPr="000557C5">
        <w:rPr>
          <w:sz w:val="28"/>
          <w:szCs w:val="28"/>
        </w:rPr>
        <w:t xml:space="preserve">обеспечения </w:t>
      </w:r>
      <w:r w:rsidR="000557C5">
        <w:rPr>
          <w:sz w:val="28"/>
          <w:szCs w:val="28"/>
        </w:rPr>
        <w:t>транспортной безопасности ОТИ</w:t>
      </w:r>
    </w:p>
    <w:p w:rsidR="000B7342" w:rsidRDefault="000B7342" w:rsidP="000557C5">
      <w:pPr>
        <w:widowControl w:val="0"/>
        <w:ind w:left="-96"/>
        <w:jc w:val="center"/>
        <w:rPr>
          <w:sz w:val="28"/>
          <w:szCs w:val="28"/>
        </w:rPr>
      </w:pPr>
      <w:r>
        <w:rPr>
          <w:sz w:val="28"/>
          <w:szCs w:val="28"/>
        </w:rPr>
        <w:t xml:space="preserve"> разработан на основании результатов оценки  уязвимости ОТИ, проведенной __________________________________________________________________</w:t>
      </w:r>
    </w:p>
    <w:p w:rsidR="000B7342" w:rsidRDefault="000B7342" w:rsidP="00734485">
      <w:pPr>
        <w:widowControl w:val="0"/>
        <w:jc w:val="center"/>
        <w:rPr>
          <w:sz w:val="20"/>
          <w:szCs w:val="20"/>
        </w:rPr>
      </w:pPr>
      <w:r>
        <w:rPr>
          <w:sz w:val="20"/>
          <w:szCs w:val="20"/>
        </w:rPr>
        <w:t>(наименование специализированной организации в области обеспечения транспортной безопасности)</w:t>
      </w:r>
    </w:p>
    <w:p w:rsidR="000B7342" w:rsidRDefault="000B7342" w:rsidP="00734485">
      <w:pPr>
        <w:widowControl w:val="0"/>
        <w:jc w:val="both"/>
        <w:rPr>
          <w:sz w:val="28"/>
          <w:szCs w:val="28"/>
        </w:rPr>
      </w:pPr>
      <w:r>
        <w:rPr>
          <w:sz w:val="28"/>
          <w:szCs w:val="28"/>
        </w:rPr>
        <w:t>__________________________________________________________________</w:t>
      </w:r>
    </w:p>
    <w:p w:rsidR="000B7342" w:rsidRDefault="000B7342" w:rsidP="00734485">
      <w:pPr>
        <w:widowControl w:val="0"/>
        <w:jc w:val="center"/>
        <w:rPr>
          <w:sz w:val="20"/>
          <w:szCs w:val="20"/>
        </w:rPr>
      </w:pPr>
      <w:r>
        <w:rPr>
          <w:sz w:val="20"/>
          <w:szCs w:val="20"/>
        </w:rPr>
        <w:t>(дата, исх. № утверждения результатов оценки уязвимости в Федеральном дорожном агентстве)</w:t>
      </w:r>
    </w:p>
    <w:p w:rsidR="000B7342" w:rsidRDefault="000B7342" w:rsidP="00734485">
      <w:pPr>
        <w:widowControl w:val="0"/>
        <w:jc w:val="center"/>
        <w:rPr>
          <w:sz w:val="20"/>
          <w:szCs w:val="20"/>
        </w:rPr>
      </w:pPr>
    </w:p>
    <w:p w:rsidR="000B7342" w:rsidRDefault="000B7342" w:rsidP="00734485">
      <w:pPr>
        <w:widowControl w:val="0"/>
        <w:jc w:val="right"/>
        <w:rPr>
          <w:sz w:val="28"/>
          <w:szCs w:val="28"/>
        </w:rPr>
      </w:pPr>
    </w:p>
    <w:tbl>
      <w:tblPr>
        <w:tblW w:w="9961" w:type="dxa"/>
        <w:jc w:val="center"/>
        <w:tblInd w:w="1918" w:type="dxa"/>
        <w:tblLayout w:type="fixed"/>
        <w:tblLook w:val="01E0"/>
      </w:tblPr>
      <w:tblGrid>
        <w:gridCol w:w="2790"/>
        <w:gridCol w:w="2312"/>
        <w:gridCol w:w="2312"/>
        <w:gridCol w:w="2547"/>
      </w:tblGrid>
      <w:tr w:rsidR="000B7342" w:rsidRPr="00DB38B2">
        <w:trPr>
          <w:trHeight w:val="270"/>
          <w:jc w:val="center"/>
        </w:trPr>
        <w:tc>
          <w:tcPr>
            <w:tcW w:w="2790" w:type="dxa"/>
            <w:tcBorders>
              <w:top w:val="single" w:sz="4" w:space="0" w:color="auto"/>
              <w:left w:val="single" w:sz="4" w:space="0" w:color="auto"/>
              <w:bottom w:val="single" w:sz="4" w:space="0" w:color="auto"/>
              <w:right w:val="single" w:sz="4" w:space="0" w:color="auto"/>
            </w:tcBorders>
            <w:noWrap/>
            <w:vAlign w:val="center"/>
          </w:tcPr>
          <w:p w:rsidR="000B7342" w:rsidRPr="00DB38B2" w:rsidRDefault="000B7342" w:rsidP="00734485">
            <w:pPr>
              <w:widowControl w:val="0"/>
              <w:ind w:left="-96"/>
              <w:jc w:val="center"/>
            </w:pPr>
            <w:r w:rsidRPr="00DB38B2">
              <w:t>Категория объекта</w:t>
            </w:r>
          </w:p>
          <w:p w:rsidR="000B7342" w:rsidRPr="00DB38B2" w:rsidRDefault="000B7342" w:rsidP="00734485">
            <w:pPr>
              <w:widowControl w:val="0"/>
              <w:ind w:left="-96"/>
              <w:jc w:val="center"/>
            </w:pPr>
            <w:r w:rsidRPr="00DB38B2">
              <w:t>транспортной</w:t>
            </w:r>
          </w:p>
          <w:p w:rsidR="000B7342" w:rsidRPr="00DB38B2" w:rsidRDefault="000B7342" w:rsidP="00734485">
            <w:pPr>
              <w:widowControl w:val="0"/>
              <w:ind w:left="-96"/>
              <w:jc w:val="center"/>
            </w:pPr>
            <w:r w:rsidRPr="00DB38B2">
              <w:t>инфраструктуры</w:t>
            </w:r>
          </w:p>
        </w:tc>
        <w:tc>
          <w:tcPr>
            <w:tcW w:w="2312" w:type="dxa"/>
            <w:tcBorders>
              <w:top w:val="single" w:sz="4" w:space="0" w:color="auto"/>
              <w:left w:val="single" w:sz="4" w:space="0" w:color="auto"/>
              <w:bottom w:val="single" w:sz="4" w:space="0" w:color="auto"/>
              <w:right w:val="single" w:sz="4" w:space="0" w:color="auto"/>
            </w:tcBorders>
            <w:vAlign w:val="center"/>
          </w:tcPr>
          <w:p w:rsidR="000B7342" w:rsidRPr="00DB38B2" w:rsidRDefault="000B7342" w:rsidP="00734485">
            <w:pPr>
              <w:widowControl w:val="0"/>
              <w:jc w:val="center"/>
            </w:pPr>
            <w:r w:rsidRPr="00DB38B2">
              <w:t>четвертая</w:t>
            </w:r>
          </w:p>
        </w:tc>
        <w:tc>
          <w:tcPr>
            <w:tcW w:w="2312" w:type="dxa"/>
            <w:tcBorders>
              <w:top w:val="single" w:sz="4" w:space="0" w:color="auto"/>
              <w:left w:val="single" w:sz="4" w:space="0" w:color="auto"/>
              <w:bottom w:val="single" w:sz="4" w:space="0" w:color="auto"/>
              <w:right w:val="single" w:sz="4" w:space="0" w:color="auto"/>
            </w:tcBorders>
            <w:vAlign w:val="center"/>
          </w:tcPr>
          <w:p w:rsidR="000B7342" w:rsidRPr="00DB38B2" w:rsidRDefault="000B7342" w:rsidP="00734485">
            <w:pPr>
              <w:widowControl w:val="0"/>
              <w:ind w:left="-120"/>
              <w:jc w:val="center"/>
            </w:pPr>
            <w:r w:rsidRPr="00DB38B2">
              <w:t>Реестр</w:t>
            </w:r>
            <w:r w:rsidRPr="00DB38B2">
              <w:t>о</w:t>
            </w:r>
            <w:r w:rsidRPr="00DB38B2">
              <w:t>вый номер, дата пр</w:t>
            </w:r>
            <w:r w:rsidRPr="00DB38B2">
              <w:t>и</w:t>
            </w:r>
            <w:r w:rsidRPr="00DB38B2">
              <w:t>своения</w:t>
            </w:r>
          </w:p>
          <w:p w:rsidR="000B7342" w:rsidRPr="00DB38B2" w:rsidRDefault="000B7342" w:rsidP="00734485">
            <w:pPr>
              <w:widowControl w:val="0"/>
              <w:ind w:left="-120"/>
              <w:jc w:val="center"/>
            </w:pPr>
            <w:r w:rsidRPr="00DB38B2">
              <w:t xml:space="preserve">категории </w:t>
            </w:r>
          </w:p>
        </w:tc>
        <w:tc>
          <w:tcPr>
            <w:tcW w:w="2547" w:type="dxa"/>
            <w:tcBorders>
              <w:top w:val="single" w:sz="4" w:space="0" w:color="auto"/>
              <w:left w:val="single" w:sz="4" w:space="0" w:color="auto"/>
              <w:bottom w:val="single" w:sz="4" w:space="0" w:color="auto"/>
              <w:right w:val="single" w:sz="4" w:space="0" w:color="auto"/>
            </w:tcBorders>
            <w:vAlign w:val="center"/>
          </w:tcPr>
          <w:p w:rsidR="000B7342" w:rsidRPr="00DB38B2" w:rsidRDefault="000B7342" w:rsidP="00734485">
            <w:pPr>
              <w:widowControl w:val="0"/>
              <w:jc w:val="center"/>
            </w:pPr>
            <w:r>
              <w:t xml:space="preserve"> </w:t>
            </w:r>
          </w:p>
        </w:tc>
      </w:tr>
      <w:tr w:rsidR="000B7342" w:rsidRPr="00DB38B2">
        <w:trPr>
          <w:trHeight w:val="270"/>
          <w:jc w:val="center"/>
        </w:trPr>
        <w:tc>
          <w:tcPr>
            <w:tcW w:w="5102" w:type="dxa"/>
            <w:gridSpan w:val="2"/>
            <w:tcBorders>
              <w:top w:val="single" w:sz="4" w:space="0" w:color="auto"/>
              <w:left w:val="single" w:sz="4" w:space="0" w:color="auto"/>
              <w:bottom w:val="single" w:sz="4" w:space="0" w:color="auto"/>
              <w:right w:val="single" w:sz="4" w:space="0" w:color="auto"/>
            </w:tcBorders>
            <w:noWrap/>
            <w:vAlign w:val="center"/>
          </w:tcPr>
          <w:p w:rsidR="000B7342" w:rsidRDefault="000B7342" w:rsidP="00B03A7C">
            <w:pPr>
              <w:widowControl w:val="0"/>
              <w:ind w:left="570"/>
              <w:jc w:val="center"/>
            </w:pPr>
            <w:r w:rsidRPr="00DB38B2">
              <w:t>Полное наименование субъекта транспортной инфраструктуры</w:t>
            </w:r>
            <w:r>
              <w:t xml:space="preserve"> </w:t>
            </w:r>
            <w:r>
              <w:br/>
              <w:t>(далее - СТИ)</w:t>
            </w:r>
          </w:p>
        </w:tc>
        <w:tc>
          <w:tcPr>
            <w:tcW w:w="4859" w:type="dxa"/>
            <w:gridSpan w:val="2"/>
            <w:tcBorders>
              <w:top w:val="single" w:sz="4" w:space="0" w:color="auto"/>
              <w:left w:val="single" w:sz="4" w:space="0" w:color="auto"/>
              <w:bottom w:val="single" w:sz="4" w:space="0" w:color="auto"/>
              <w:right w:val="single" w:sz="4" w:space="0" w:color="auto"/>
            </w:tcBorders>
            <w:vAlign w:val="center"/>
          </w:tcPr>
          <w:p w:rsidR="000B7342" w:rsidRDefault="000B7342" w:rsidP="00734485">
            <w:pPr>
              <w:widowControl w:val="0"/>
              <w:ind w:left="570"/>
              <w:jc w:val="center"/>
            </w:pPr>
          </w:p>
        </w:tc>
      </w:tr>
      <w:tr w:rsidR="000B7342" w:rsidRPr="00DB38B2">
        <w:trPr>
          <w:trHeight w:val="270"/>
          <w:jc w:val="center"/>
        </w:trPr>
        <w:tc>
          <w:tcPr>
            <w:tcW w:w="5102" w:type="dxa"/>
            <w:gridSpan w:val="2"/>
            <w:tcBorders>
              <w:top w:val="single" w:sz="4" w:space="0" w:color="auto"/>
              <w:left w:val="single" w:sz="4" w:space="0" w:color="auto"/>
              <w:bottom w:val="single" w:sz="4" w:space="0" w:color="auto"/>
              <w:right w:val="single" w:sz="4" w:space="0" w:color="auto"/>
            </w:tcBorders>
            <w:noWrap/>
            <w:vAlign w:val="center"/>
          </w:tcPr>
          <w:p w:rsidR="000B7342" w:rsidRDefault="000B7342" w:rsidP="00734485">
            <w:pPr>
              <w:widowControl w:val="0"/>
              <w:ind w:left="570"/>
              <w:jc w:val="center"/>
            </w:pPr>
          </w:p>
          <w:p w:rsidR="000B7342" w:rsidRPr="00124D88" w:rsidRDefault="000B7342" w:rsidP="00734485">
            <w:pPr>
              <w:widowControl w:val="0"/>
              <w:ind w:left="570"/>
              <w:jc w:val="center"/>
            </w:pPr>
            <w:r w:rsidRPr="00124D88">
              <w:t>Юридический адрес СТИ</w:t>
            </w:r>
            <w:r>
              <w:t xml:space="preserve">, </w:t>
            </w:r>
            <w:r w:rsidRPr="00124D88">
              <w:t>телефон</w:t>
            </w:r>
          </w:p>
          <w:p w:rsidR="000B7342" w:rsidRPr="00DB38B2" w:rsidRDefault="000B7342" w:rsidP="00734485">
            <w:pPr>
              <w:widowControl w:val="0"/>
              <w:ind w:left="570"/>
              <w:jc w:val="center"/>
            </w:pPr>
          </w:p>
        </w:tc>
        <w:tc>
          <w:tcPr>
            <w:tcW w:w="4859" w:type="dxa"/>
            <w:gridSpan w:val="2"/>
            <w:tcBorders>
              <w:top w:val="single" w:sz="4" w:space="0" w:color="auto"/>
              <w:left w:val="single" w:sz="4" w:space="0" w:color="auto"/>
              <w:bottom w:val="single" w:sz="4" w:space="0" w:color="auto"/>
              <w:right w:val="single" w:sz="4" w:space="0" w:color="auto"/>
            </w:tcBorders>
            <w:vAlign w:val="center"/>
          </w:tcPr>
          <w:p w:rsidR="000B7342" w:rsidRDefault="000B7342" w:rsidP="00734485">
            <w:pPr>
              <w:widowControl w:val="0"/>
              <w:ind w:left="570"/>
              <w:jc w:val="center"/>
            </w:pPr>
          </w:p>
          <w:p w:rsidR="000B7342" w:rsidRDefault="000B7342" w:rsidP="00734485">
            <w:pPr>
              <w:widowControl w:val="0"/>
              <w:ind w:left="570"/>
              <w:jc w:val="center"/>
            </w:pPr>
          </w:p>
        </w:tc>
      </w:tr>
      <w:tr w:rsidR="000B7342" w:rsidRPr="00DB38B2">
        <w:trPr>
          <w:trHeight w:val="270"/>
          <w:jc w:val="center"/>
        </w:trPr>
        <w:tc>
          <w:tcPr>
            <w:tcW w:w="5102" w:type="dxa"/>
            <w:gridSpan w:val="2"/>
            <w:tcBorders>
              <w:top w:val="single" w:sz="4" w:space="0" w:color="auto"/>
              <w:left w:val="single" w:sz="4" w:space="0" w:color="auto"/>
              <w:bottom w:val="single" w:sz="4" w:space="0" w:color="auto"/>
              <w:right w:val="single" w:sz="4" w:space="0" w:color="auto"/>
            </w:tcBorders>
            <w:noWrap/>
            <w:vAlign w:val="center"/>
          </w:tcPr>
          <w:p w:rsidR="000B7342" w:rsidRDefault="000B7342" w:rsidP="00734485">
            <w:pPr>
              <w:widowControl w:val="0"/>
              <w:ind w:left="570"/>
              <w:jc w:val="center"/>
            </w:pPr>
          </w:p>
          <w:p w:rsidR="000B7342" w:rsidRDefault="000B7342" w:rsidP="00734485">
            <w:pPr>
              <w:widowControl w:val="0"/>
              <w:ind w:left="570"/>
              <w:jc w:val="center"/>
            </w:pPr>
            <w:r w:rsidRPr="00124D88">
              <w:t xml:space="preserve">Фактический адрес СТИ, </w:t>
            </w:r>
          </w:p>
          <w:p w:rsidR="000B7342" w:rsidRPr="00DB38B2" w:rsidRDefault="000B7342" w:rsidP="00734485">
            <w:pPr>
              <w:widowControl w:val="0"/>
              <w:ind w:left="570"/>
              <w:jc w:val="center"/>
            </w:pPr>
          </w:p>
        </w:tc>
        <w:tc>
          <w:tcPr>
            <w:tcW w:w="4859" w:type="dxa"/>
            <w:gridSpan w:val="2"/>
            <w:tcBorders>
              <w:top w:val="single" w:sz="4" w:space="0" w:color="auto"/>
              <w:left w:val="single" w:sz="4" w:space="0" w:color="auto"/>
              <w:bottom w:val="single" w:sz="4" w:space="0" w:color="auto"/>
              <w:right w:val="single" w:sz="4" w:space="0" w:color="auto"/>
            </w:tcBorders>
            <w:vAlign w:val="center"/>
          </w:tcPr>
          <w:p w:rsidR="000B7342" w:rsidRDefault="000B7342" w:rsidP="00734485">
            <w:pPr>
              <w:widowControl w:val="0"/>
              <w:ind w:left="570"/>
              <w:jc w:val="center"/>
            </w:pPr>
          </w:p>
        </w:tc>
      </w:tr>
      <w:tr w:rsidR="000B7342" w:rsidRPr="00DB38B2">
        <w:trPr>
          <w:trHeight w:val="270"/>
          <w:jc w:val="center"/>
        </w:trPr>
        <w:tc>
          <w:tcPr>
            <w:tcW w:w="5102" w:type="dxa"/>
            <w:gridSpan w:val="2"/>
            <w:tcBorders>
              <w:top w:val="single" w:sz="4" w:space="0" w:color="auto"/>
              <w:left w:val="single" w:sz="4" w:space="0" w:color="auto"/>
              <w:bottom w:val="single" w:sz="4" w:space="0" w:color="auto"/>
              <w:right w:val="single" w:sz="4" w:space="0" w:color="auto"/>
            </w:tcBorders>
            <w:noWrap/>
            <w:vAlign w:val="center"/>
          </w:tcPr>
          <w:p w:rsidR="000B7342" w:rsidRDefault="000B7342" w:rsidP="00734485">
            <w:pPr>
              <w:widowControl w:val="0"/>
              <w:ind w:left="570"/>
              <w:jc w:val="center"/>
            </w:pPr>
          </w:p>
          <w:p w:rsidR="000B7342" w:rsidRPr="00124D88" w:rsidRDefault="000B7342" w:rsidP="00734485">
            <w:pPr>
              <w:widowControl w:val="0"/>
              <w:ind w:left="570"/>
              <w:jc w:val="center"/>
            </w:pPr>
            <w:r w:rsidRPr="00124D88">
              <w:t>Номер и дата ЕГРЮЛ</w:t>
            </w:r>
            <w:r>
              <w:t>/ЕГРИП</w:t>
            </w:r>
            <w:r w:rsidRPr="00124D88">
              <w:t xml:space="preserve"> СТИ.</w:t>
            </w:r>
          </w:p>
          <w:p w:rsidR="000B7342" w:rsidRPr="00124D88" w:rsidRDefault="000B7342" w:rsidP="00734485">
            <w:pPr>
              <w:widowControl w:val="0"/>
              <w:ind w:left="570"/>
              <w:jc w:val="center"/>
            </w:pPr>
          </w:p>
        </w:tc>
        <w:tc>
          <w:tcPr>
            <w:tcW w:w="4859" w:type="dxa"/>
            <w:gridSpan w:val="2"/>
            <w:tcBorders>
              <w:top w:val="single" w:sz="4" w:space="0" w:color="auto"/>
              <w:left w:val="single" w:sz="4" w:space="0" w:color="auto"/>
              <w:bottom w:val="single" w:sz="4" w:space="0" w:color="auto"/>
              <w:right w:val="single" w:sz="4" w:space="0" w:color="auto"/>
            </w:tcBorders>
            <w:vAlign w:val="center"/>
          </w:tcPr>
          <w:p w:rsidR="000B7342" w:rsidRDefault="000B7342" w:rsidP="00734485">
            <w:pPr>
              <w:widowControl w:val="0"/>
              <w:ind w:left="570"/>
              <w:jc w:val="center"/>
            </w:pPr>
          </w:p>
        </w:tc>
      </w:tr>
      <w:tr w:rsidR="000B7342" w:rsidRPr="00DB38B2">
        <w:trPr>
          <w:trHeight w:val="270"/>
          <w:jc w:val="center"/>
        </w:trPr>
        <w:tc>
          <w:tcPr>
            <w:tcW w:w="5102" w:type="dxa"/>
            <w:gridSpan w:val="2"/>
            <w:tcBorders>
              <w:top w:val="single" w:sz="4" w:space="0" w:color="auto"/>
              <w:left w:val="single" w:sz="4" w:space="0" w:color="auto"/>
              <w:bottom w:val="single" w:sz="4" w:space="0" w:color="auto"/>
              <w:right w:val="single" w:sz="4" w:space="0" w:color="auto"/>
            </w:tcBorders>
            <w:noWrap/>
            <w:vAlign w:val="center"/>
          </w:tcPr>
          <w:p w:rsidR="000B7342" w:rsidRDefault="000B7342" w:rsidP="00734485">
            <w:pPr>
              <w:widowControl w:val="0"/>
              <w:ind w:left="570"/>
              <w:jc w:val="center"/>
            </w:pPr>
          </w:p>
          <w:p w:rsidR="000B7342" w:rsidRDefault="000B7342" w:rsidP="00734485">
            <w:pPr>
              <w:widowControl w:val="0"/>
              <w:ind w:left="570"/>
              <w:jc w:val="center"/>
            </w:pPr>
            <w:r w:rsidRPr="00124D88">
              <w:t>Фактический адрес ОТИ, телефон</w:t>
            </w:r>
          </w:p>
          <w:p w:rsidR="000B7342" w:rsidRPr="00124D88" w:rsidRDefault="000B7342" w:rsidP="00734485">
            <w:pPr>
              <w:widowControl w:val="0"/>
              <w:ind w:left="570"/>
              <w:jc w:val="center"/>
            </w:pPr>
          </w:p>
        </w:tc>
        <w:tc>
          <w:tcPr>
            <w:tcW w:w="4859" w:type="dxa"/>
            <w:gridSpan w:val="2"/>
            <w:tcBorders>
              <w:top w:val="single" w:sz="4" w:space="0" w:color="auto"/>
              <w:left w:val="single" w:sz="4" w:space="0" w:color="auto"/>
              <w:bottom w:val="single" w:sz="4" w:space="0" w:color="auto"/>
              <w:right w:val="single" w:sz="4" w:space="0" w:color="auto"/>
            </w:tcBorders>
            <w:vAlign w:val="center"/>
          </w:tcPr>
          <w:p w:rsidR="000B7342" w:rsidRDefault="000B7342" w:rsidP="00734485">
            <w:pPr>
              <w:widowControl w:val="0"/>
              <w:ind w:left="570"/>
              <w:jc w:val="center"/>
            </w:pPr>
          </w:p>
        </w:tc>
      </w:tr>
    </w:tbl>
    <w:p w:rsidR="000B7342" w:rsidRDefault="000B7342" w:rsidP="00734485">
      <w:pPr>
        <w:widowControl w:val="0"/>
        <w:jc w:val="right"/>
        <w:rPr>
          <w:sz w:val="28"/>
          <w:szCs w:val="28"/>
        </w:rPr>
      </w:pPr>
    </w:p>
    <w:p w:rsidR="00B03A7C" w:rsidRDefault="00B03A7C" w:rsidP="00734485">
      <w:pPr>
        <w:widowControl w:val="0"/>
        <w:jc w:val="right"/>
        <w:rPr>
          <w:sz w:val="28"/>
          <w:szCs w:val="28"/>
        </w:rPr>
      </w:pPr>
    </w:p>
    <w:p w:rsidR="000557C5" w:rsidRDefault="000557C5" w:rsidP="00734485">
      <w:pPr>
        <w:widowControl w:val="0"/>
        <w:jc w:val="right"/>
        <w:rPr>
          <w:sz w:val="28"/>
          <w:szCs w:val="28"/>
        </w:rPr>
      </w:pPr>
    </w:p>
    <w:p w:rsidR="00A02212" w:rsidRDefault="00A02212" w:rsidP="00734485">
      <w:pPr>
        <w:widowControl w:val="0"/>
        <w:jc w:val="right"/>
        <w:rPr>
          <w:sz w:val="28"/>
          <w:szCs w:val="28"/>
        </w:rPr>
      </w:pPr>
    </w:p>
    <w:p w:rsidR="00A02212" w:rsidRDefault="00A02212" w:rsidP="00A02212">
      <w:pPr>
        <w:widowControl w:val="0"/>
        <w:jc w:val="center"/>
        <w:rPr>
          <w:b/>
          <w:sz w:val="28"/>
          <w:szCs w:val="28"/>
        </w:rPr>
      </w:pPr>
      <w:r>
        <w:rPr>
          <w:b/>
          <w:sz w:val="28"/>
          <w:szCs w:val="28"/>
        </w:rPr>
        <w:lastRenderedPageBreak/>
        <w:t>Содержание</w:t>
      </w:r>
    </w:p>
    <w:p w:rsidR="00A02212" w:rsidRPr="000B7342" w:rsidRDefault="00A02212" w:rsidP="00A02212">
      <w:pPr>
        <w:widowControl w:val="0"/>
        <w:jc w:val="center"/>
        <w:rPr>
          <w:b/>
          <w:sz w:val="28"/>
          <w:szCs w:val="28"/>
        </w:rPr>
      </w:pPr>
    </w:p>
    <w:tbl>
      <w:tblPr>
        <w:tblStyle w:val="af6"/>
        <w:tblW w:w="10200" w:type="dxa"/>
        <w:tblInd w:w="108" w:type="dxa"/>
        <w:tblLayout w:type="fixed"/>
        <w:tblLook w:val="01E0"/>
      </w:tblPr>
      <w:tblGrid>
        <w:gridCol w:w="1080"/>
        <w:gridCol w:w="8040"/>
        <w:gridCol w:w="1080"/>
      </w:tblGrid>
      <w:tr w:rsidR="00A02212" w:rsidRPr="000B7342">
        <w:tc>
          <w:tcPr>
            <w:tcW w:w="1080" w:type="dxa"/>
            <w:vAlign w:val="center"/>
          </w:tcPr>
          <w:p w:rsidR="00A02212" w:rsidRPr="000B7342" w:rsidRDefault="00A02212" w:rsidP="00B72040">
            <w:pPr>
              <w:widowControl w:val="0"/>
              <w:jc w:val="center"/>
              <w:rPr>
                <w:sz w:val="22"/>
                <w:szCs w:val="22"/>
              </w:rPr>
            </w:pPr>
            <w:r w:rsidRPr="000B7342">
              <w:rPr>
                <w:sz w:val="22"/>
                <w:szCs w:val="22"/>
              </w:rPr>
              <w:t>№ раздела</w:t>
            </w:r>
          </w:p>
        </w:tc>
        <w:tc>
          <w:tcPr>
            <w:tcW w:w="8040" w:type="dxa"/>
          </w:tcPr>
          <w:p w:rsidR="00A02212" w:rsidRPr="000B7342" w:rsidRDefault="00A02212" w:rsidP="00B72040">
            <w:pPr>
              <w:widowControl w:val="0"/>
              <w:jc w:val="center"/>
              <w:rPr>
                <w:sz w:val="22"/>
                <w:szCs w:val="22"/>
              </w:rPr>
            </w:pPr>
            <w:r>
              <w:rPr>
                <w:sz w:val="22"/>
                <w:szCs w:val="22"/>
              </w:rPr>
              <w:t>Наименование раздела</w:t>
            </w:r>
          </w:p>
        </w:tc>
        <w:tc>
          <w:tcPr>
            <w:tcW w:w="1080" w:type="dxa"/>
          </w:tcPr>
          <w:p w:rsidR="00A02212" w:rsidRPr="000B7342" w:rsidRDefault="00A02212" w:rsidP="00B72040">
            <w:pPr>
              <w:widowControl w:val="0"/>
              <w:jc w:val="right"/>
              <w:rPr>
                <w:sz w:val="22"/>
                <w:szCs w:val="22"/>
              </w:rPr>
            </w:pPr>
            <w:r w:rsidRPr="000B7342">
              <w:rPr>
                <w:sz w:val="22"/>
                <w:szCs w:val="22"/>
              </w:rPr>
              <w:t>№ стр.</w:t>
            </w: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Реализация подпункта 1 пункт 4 Порядка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E5061D" w:rsidRDefault="00A02212" w:rsidP="00B72040">
            <w:pPr>
              <w:widowControl w:val="0"/>
              <w:jc w:val="both"/>
            </w:pPr>
            <w:r w:rsidRPr="00E5061D">
              <w:rPr>
                <w:sz w:val="28"/>
                <w:szCs w:val="28"/>
              </w:rPr>
              <w:t>Реализация подпункта 2 пункт 4 Порядка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Реализация подпункта 3 пункт 4 Порядка «О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 непосредственно связана с обеспечением транспортной безопасности»</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E5061D" w:rsidRDefault="00A02212" w:rsidP="00B72040">
            <w:pPr>
              <w:widowControl w:val="0"/>
              <w:jc w:val="both"/>
              <w:rPr>
                <w:color w:val="000000"/>
                <w:sz w:val="28"/>
                <w:szCs w:val="28"/>
              </w:rPr>
            </w:pPr>
            <w:r w:rsidRPr="00E5061D">
              <w:rPr>
                <w:sz w:val="28"/>
                <w:szCs w:val="28"/>
              </w:rPr>
              <w:t xml:space="preserve">Реализация подпункта 4 пункт 4 Порядка «О границах части (наземной, подземной, воздушной, надводной, подводной) объекта транспортной инфраструктуры и/или транспортного средства,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w:t>
            </w:r>
          </w:p>
          <w:p w:rsidR="00A02212" w:rsidRPr="00E5061D" w:rsidRDefault="00A02212" w:rsidP="00B72040">
            <w:pPr>
              <w:widowControl w:val="0"/>
              <w:jc w:val="both"/>
              <w:rPr>
                <w:sz w:val="28"/>
                <w:szCs w:val="28"/>
              </w:rPr>
            </w:pP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E5061D" w:rsidRDefault="00A02212" w:rsidP="00B72040">
            <w:pPr>
              <w:widowControl w:val="0"/>
              <w:jc w:val="both"/>
              <w:rPr>
                <w:color w:val="000000"/>
                <w:sz w:val="28"/>
                <w:szCs w:val="28"/>
              </w:rPr>
            </w:pPr>
            <w:r w:rsidRPr="00E5061D">
              <w:rPr>
                <w:sz w:val="28"/>
                <w:szCs w:val="28"/>
              </w:rPr>
              <w:t xml:space="preserve">Реализация подпункта </w:t>
            </w:r>
            <w:r w:rsidRPr="00E5061D">
              <w:rPr>
                <w:color w:val="000000"/>
                <w:sz w:val="28"/>
                <w:szCs w:val="28"/>
              </w:rPr>
              <w:t>5 пункта 4 Порядка «О</w:t>
            </w:r>
            <w:r w:rsidRPr="00E5061D">
              <w:rPr>
                <w:sz w:val="28"/>
                <w:szCs w:val="28"/>
              </w:rPr>
              <w:t xml:space="preserve">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w:t>
            </w:r>
            <w:r w:rsidRPr="00E5061D">
              <w:rPr>
                <w:color w:val="000000"/>
                <w:sz w:val="28"/>
                <w:szCs w:val="28"/>
              </w:rPr>
              <w:t>»:</w:t>
            </w:r>
          </w:p>
          <w:p w:rsidR="00A02212" w:rsidRPr="00E5061D" w:rsidRDefault="00A02212" w:rsidP="00B72040">
            <w:pPr>
              <w:widowControl w:val="0"/>
              <w:jc w:val="both"/>
              <w:rPr>
                <w:sz w:val="28"/>
                <w:szCs w:val="28"/>
              </w:rPr>
            </w:pP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 xml:space="preserve">Реализация подпункта </w:t>
            </w:r>
            <w:r w:rsidRPr="00E5061D">
              <w:rPr>
                <w:color w:val="000000"/>
                <w:sz w:val="28"/>
                <w:szCs w:val="28"/>
              </w:rPr>
              <w:t>6 пункта 4 Порядка «О</w:t>
            </w:r>
            <w:r w:rsidRPr="00E5061D">
              <w:rPr>
                <w:sz w:val="28"/>
                <w:szCs w:val="28"/>
              </w:rPr>
              <w:t xml:space="preserve"> порядке допуска </w:t>
            </w:r>
            <w:r w:rsidRPr="00E5061D">
              <w:rPr>
                <w:sz w:val="28"/>
                <w:szCs w:val="28"/>
              </w:rPr>
              <w:lastRenderedPageBreak/>
              <w:t>физических лиц и транспортных средств в зону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(внутриобъектовый режим)</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Реализация подпункта 5.14 Требований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 утвержденных приказом Минтранса РФ от 8 февраля 2011 года № 42 (далее - Требования)</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8C6681" w:rsidRDefault="008C6681" w:rsidP="00B72040">
            <w:pPr>
              <w:widowControl w:val="0"/>
              <w:jc w:val="both"/>
              <w:rPr>
                <w:sz w:val="28"/>
                <w:szCs w:val="28"/>
              </w:rPr>
            </w:pPr>
            <w:r w:rsidRPr="008C6681">
              <w:rPr>
                <w:sz w:val="28"/>
                <w:szCs w:val="28"/>
              </w:rPr>
              <w:t xml:space="preserve">Организационно-распорядительный документ СТИ </w:t>
            </w:r>
            <w:r w:rsidR="00693EE4">
              <w:rPr>
                <w:sz w:val="28"/>
                <w:szCs w:val="28"/>
              </w:rPr>
              <w:t>«</w:t>
            </w:r>
            <w:r w:rsidRPr="008C6681">
              <w:rPr>
                <w:sz w:val="28"/>
                <w:szCs w:val="28"/>
              </w:rPr>
              <w:t>Организация передачи уполномоченным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нарушителей пропускного и внутриобъектового режима, лиц, проносящих или провозящих предметы и вещества, которые запрещены или ограничены для перемещения в зону транспортной безопасности и на критический элемент ОТИ, лиц, совершающих или подготавливающих АНВ</w:t>
            </w:r>
            <w:r w:rsidR="00693EE4">
              <w:rPr>
                <w:sz w:val="28"/>
                <w:szCs w:val="28"/>
              </w:rPr>
              <w:t>»</w:t>
            </w:r>
            <w:r w:rsidR="00833989">
              <w:rPr>
                <w:sz w:val="28"/>
                <w:szCs w:val="28"/>
              </w:rPr>
              <w:t xml:space="preserve"> (подпункт 5.35 Требований)</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 xml:space="preserve">Реализация подпункта </w:t>
            </w:r>
            <w:r w:rsidRPr="00E5061D">
              <w:rPr>
                <w:color w:val="000000"/>
                <w:sz w:val="28"/>
                <w:szCs w:val="28"/>
              </w:rPr>
              <w:t>7 пункта 4 Порядка «</w:t>
            </w:r>
            <w:r w:rsidRPr="00E5061D">
              <w:rPr>
                <w:sz w:val="28"/>
                <w:szCs w:val="28"/>
              </w:rPr>
              <w:t>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 xml:space="preserve">Реализация подпункта </w:t>
            </w:r>
            <w:r w:rsidRPr="00E5061D">
              <w:rPr>
                <w:color w:val="000000"/>
                <w:sz w:val="28"/>
                <w:szCs w:val="28"/>
              </w:rPr>
              <w:t xml:space="preserve">8 пункта 4 Порядка «О </w:t>
            </w:r>
            <w:r w:rsidRPr="00E5061D">
              <w:rPr>
                <w:sz w:val="28"/>
                <w:szCs w:val="28"/>
              </w:rPr>
              <w:t>местах размещения и составе конструкций объекта транспортной инфраструктуры или транспортного средства (заграждения, противотаранные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w:t>
            </w:r>
            <w:r w:rsidRPr="00E5061D">
              <w:rPr>
                <w:color w:val="000000"/>
                <w:sz w:val="28"/>
                <w:szCs w:val="28"/>
              </w:rPr>
              <w:t>», подпункта 10 пункта 4 Порядка «</w:t>
            </w:r>
            <w:r w:rsidRPr="00E5061D">
              <w:rPr>
                <w:sz w:val="28"/>
                <w:szCs w:val="28"/>
              </w:rPr>
              <w:t>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r w:rsidRPr="00E5061D">
              <w:rPr>
                <w:color w:val="000000"/>
                <w:sz w:val="28"/>
                <w:szCs w:val="28"/>
              </w:rPr>
              <w:t>», подпункта 11 пункта 4 Порядка «</w:t>
            </w:r>
            <w:r w:rsidRPr="00E5061D">
              <w:rPr>
                <w:sz w:val="28"/>
                <w:szCs w:val="28"/>
              </w:rPr>
              <w:t xml:space="preserve">О местах размещения и составе инженерных сооружений обеспечения транспортной безопасности и </w:t>
            </w:r>
            <w:r w:rsidRPr="00E5061D">
              <w:rPr>
                <w:sz w:val="28"/>
                <w:szCs w:val="28"/>
              </w:rPr>
              <w:lastRenderedPageBreak/>
              <w:t>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833989" w:rsidP="00B72040">
            <w:pPr>
              <w:widowControl w:val="0"/>
              <w:jc w:val="both"/>
              <w:rPr>
                <w:sz w:val="28"/>
                <w:szCs w:val="28"/>
              </w:rPr>
            </w:pPr>
            <w:r w:rsidRPr="0068269F">
              <w:rPr>
                <w:sz w:val="28"/>
                <w:szCs w:val="28"/>
              </w:rPr>
              <w:t>П</w:t>
            </w:r>
            <w:r>
              <w:rPr>
                <w:sz w:val="28"/>
                <w:szCs w:val="28"/>
              </w:rPr>
              <w:t>орядок п</w:t>
            </w:r>
            <w:r w:rsidRPr="0068269F">
              <w:rPr>
                <w:sz w:val="28"/>
                <w:szCs w:val="28"/>
              </w:rPr>
              <w:t>оддерж</w:t>
            </w:r>
            <w:r>
              <w:rPr>
                <w:sz w:val="28"/>
                <w:szCs w:val="28"/>
              </w:rPr>
              <w:t>ания средств</w:t>
            </w:r>
            <w:r w:rsidRPr="0068269F">
              <w:rPr>
                <w:sz w:val="28"/>
                <w:szCs w:val="28"/>
              </w:rPr>
              <w:t xml:space="preserve"> связи в постоянной готовности к использованию</w:t>
            </w:r>
            <w:r w:rsidRPr="00E5061D">
              <w:rPr>
                <w:sz w:val="28"/>
                <w:szCs w:val="28"/>
              </w:rPr>
              <w:t xml:space="preserve"> </w:t>
            </w:r>
            <w:r>
              <w:rPr>
                <w:sz w:val="28"/>
                <w:szCs w:val="28"/>
              </w:rPr>
              <w:t xml:space="preserve">(подпункт </w:t>
            </w:r>
            <w:r w:rsidR="00A02212" w:rsidRPr="00E5061D">
              <w:rPr>
                <w:sz w:val="28"/>
                <w:szCs w:val="28"/>
              </w:rPr>
              <w:t>5.34 Требований</w:t>
            </w:r>
            <w:r>
              <w:rPr>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color w:val="000000"/>
                <w:sz w:val="28"/>
                <w:szCs w:val="28"/>
              </w:rPr>
              <w:t>Мероприятия по оснащению ОТИ техническими средствами обеспечения транспортной безопасности</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 xml:space="preserve">Реализация подпункта </w:t>
            </w:r>
            <w:r w:rsidRPr="00E5061D">
              <w:rPr>
                <w:color w:val="000000"/>
                <w:sz w:val="28"/>
                <w:szCs w:val="28"/>
              </w:rPr>
              <w:t>9 пункта 4 Порядка «</w:t>
            </w:r>
            <w:r w:rsidRPr="00E5061D">
              <w:rPr>
                <w:sz w:val="28"/>
                <w:szCs w:val="28"/>
              </w:rPr>
              <w:t>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 xml:space="preserve">Реализация подпункта </w:t>
            </w:r>
            <w:r w:rsidRPr="00E5061D">
              <w:rPr>
                <w:color w:val="000000"/>
                <w:sz w:val="28"/>
                <w:szCs w:val="28"/>
              </w:rPr>
              <w:t>12 пункта 4 Порядка «</w:t>
            </w:r>
            <w:r w:rsidRPr="00E5061D">
              <w:rPr>
                <w:sz w:val="28"/>
                <w:szCs w:val="28"/>
              </w:rPr>
              <w:t>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 xml:space="preserve">Реализация подпункта </w:t>
            </w:r>
            <w:r w:rsidRPr="00E5061D">
              <w:rPr>
                <w:color w:val="000000"/>
                <w:sz w:val="28"/>
                <w:szCs w:val="28"/>
              </w:rPr>
              <w:t>13 пункта 4 Порядка «</w:t>
            </w:r>
            <w:r w:rsidRPr="00E5061D">
              <w:rPr>
                <w:sz w:val="28"/>
                <w:szCs w:val="28"/>
              </w:rPr>
              <w:t>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в зону транспортной безопасности»</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 xml:space="preserve">Реализация подпункта </w:t>
            </w:r>
            <w:r w:rsidRPr="00E5061D">
              <w:rPr>
                <w:color w:val="000000"/>
                <w:sz w:val="28"/>
                <w:szCs w:val="28"/>
              </w:rPr>
              <w:t xml:space="preserve">14 пункта 4 Порядка «О </w:t>
            </w:r>
            <w:r w:rsidRPr="00E5061D">
              <w:rPr>
                <w:sz w:val="28"/>
                <w:szCs w:val="28"/>
              </w:rPr>
              <w:t>порядке выдачи документов, дающих основание для прохода (проезда) на объект транспортной инфраструктуры, в/на критический элемент объекта транспортной инфраструктуры и/или транспортного средства и их границ, а также идентификации личности по ним</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 xml:space="preserve">Реализация подпункта </w:t>
            </w:r>
            <w:r w:rsidRPr="00E5061D">
              <w:rPr>
                <w:color w:val="000000"/>
                <w:sz w:val="28"/>
                <w:szCs w:val="28"/>
              </w:rPr>
              <w:t>16 пункта 4 Порядка «</w:t>
            </w:r>
            <w:r w:rsidRPr="00E5061D">
              <w:rPr>
                <w:sz w:val="28"/>
                <w:szCs w:val="28"/>
              </w:rPr>
              <w:t>О порядке организации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jc w:val="both"/>
              <w:rPr>
                <w:sz w:val="28"/>
                <w:szCs w:val="28"/>
              </w:rPr>
            </w:pPr>
            <w:r w:rsidRPr="00E5061D">
              <w:rPr>
                <w:sz w:val="28"/>
                <w:szCs w:val="28"/>
              </w:rPr>
              <w:t>Реализация</w:t>
            </w:r>
            <w:r w:rsidRPr="00E5061D">
              <w:rPr>
                <w:bCs/>
                <w:color w:val="000000"/>
                <w:sz w:val="28"/>
                <w:szCs w:val="28"/>
              </w:rPr>
              <w:t xml:space="preserve"> </w:t>
            </w:r>
            <w:r w:rsidRPr="00E5061D">
              <w:rPr>
                <w:color w:val="000000"/>
                <w:sz w:val="28"/>
                <w:szCs w:val="28"/>
              </w:rPr>
              <w:t xml:space="preserve">подпункта 17 пункта 4 Порядка «О </w:t>
            </w:r>
            <w:r w:rsidRPr="00E5061D">
              <w:rPr>
                <w:sz w:val="28"/>
                <w:szCs w:val="28"/>
              </w:rPr>
              <w:t>порядке действий при тревогах: «угроза захвата», угроза взрыва</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tabs>
                <w:tab w:val="left" w:pos="1440"/>
              </w:tabs>
              <w:jc w:val="both"/>
              <w:rPr>
                <w:sz w:val="28"/>
                <w:szCs w:val="28"/>
              </w:rPr>
            </w:pPr>
            <w:r w:rsidRPr="00E5061D">
              <w:rPr>
                <w:sz w:val="28"/>
                <w:szCs w:val="28"/>
              </w:rPr>
              <w:t>Реализация</w:t>
            </w:r>
            <w:r w:rsidRPr="00E5061D">
              <w:rPr>
                <w:bCs/>
                <w:color w:val="000000"/>
                <w:sz w:val="28"/>
                <w:szCs w:val="28"/>
              </w:rPr>
              <w:t xml:space="preserve"> </w:t>
            </w:r>
            <w:r w:rsidRPr="00E5061D">
              <w:rPr>
                <w:color w:val="000000"/>
                <w:sz w:val="28"/>
                <w:szCs w:val="28"/>
              </w:rPr>
              <w:t xml:space="preserve">подпункта 18 пункта 4 пункта 4 Порядка «О </w:t>
            </w:r>
            <w:r w:rsidRPr="00E5061D">
              <w:rPr>
                <w:sz w:val="28"/>
                <w:szCs w:val="28"/>
              </w:rPr>
              <w:t>порядке доступа к сведениям, содержащимся в Плане</w:t>
            </w:r>
            <w:r w:rsidRPr="00E5061D">
              <w:rPr>
                <w:color w:val="000000"/>
                <w:sz w:val="28"/>
                <w:szCs w:val="28"/>
              </w:rPr>
              <w:t>»</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tabs>
                <w:tab w:val="left" w:pos="1440"/>
              </w:tabs>
              <w:jc w:val="both"/>
              <w:rPr>
                <w:sz w:val="28"/>
                <w:szCs w:val="28"/>
              </w:rPr>
            </w:pPr>
            <w:r w:rsidRPr="00E5061D">
              <w:rPr>
                <w:sz w:val="28"/>
                <w:szCs w:val="28"/>
              </w:rPr>
              <w:t>Реализация подпункта 20 пункта 4 Порядка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1080" w:type="dxa"/>
          </w:tcPr>
          <w:p w:rsidR="00A02212" w:rsidRPr="00E5061D" w:rsidRDefault="00A02212" w:rsidP="00B72040">
            <w:pPr>
              <w:widowControl w:val="0"/>
              <w:jc w:val="right"/>
              <w:rPr>
                <w:sz w:val="28"/>
                <w:szCs w:val="28"/>
              </w:rPr>
            </w:pPr>
          </w:p>
        </w:tc>
      </w:tr>
      <w:tr w:rsidR="00A02212" w:rsidRPr="00E5061D">
        <w:tc>
          <w:tcPr>
            <w:tcW w:w="1080" w:type="dxa"/>
            <w:vAlign w:val="center"/>
          </w:tcPr>
          <w:p w:rsidR="00A02212" w:rsidRPr="00E5061D" w:rsidRDefault="00A02212" w:rsidP="00A02212">
            <w:pPr>
              <w:widowControl w:val="0"/>
              <w:numPr>
                <w:ilvl w:val="0"/>
                <w:numId w:val="29"/>
              </w:numPr>
              <w:tabs>
                <w:tab w:val="clear" w:pos="397"/>
                <w:tab w:val="num" w:pos="0"/>
              </w:tabs>
              <w:ind w:left="0" w:firstLine="0"/>
              <w:jc w:val="center"/>
              <w:rPr>
                <w:sz w:val="28"/>
                <w:szCs w:val="28"/>
              </w:rPr>
            </w:pPr>
          </w:p>
        </w:tc>
        <w:tc>
          <w:tcPr>
            <w:tcW w:w="8040" w:type="dxa"/>
          </w:tcPr>
          <w:p w:rsidR="00A02212" w:rsidRPr="00E5061D" w:rsidRDefault="00A02212" w:rsidP="00B72040">
            <w:pPr>
              <w:widowControl w:val="0"/>
              <w:tabs>
                <w:tab w:val="left" w:pos="1440"/>
              </w:tabs>
              <w:jc w:val="both"/>
              <w:rPr>
                <w:sz w:val="28"/>
                <w:szCs w:val="28"/>
              </w:rPr>
            </w:pPr>
            <w:r w:rsidRPr="00E5061D">
              <w:rPr>
                <w:sz w:val="28"/>
                <w:szCs w:val="28"/>
              </w:rPr>
              <w:t>Приложения</w:t>
            </w:r>
            <w:r w:rsidR="00D55ACA">
              <w:rPr>
                <w:sz w:val="28"/>
                <w:szCs w:val="28"/>
              </w:rPr>
              <w:t xml:space="preserve"> к Плану</w:t>
            </w:r>
            <w:r w:rsidRPr="00E5061D">
              <w:rPr>
                <w:sz w:val="28"/>
                <w:szCs w:val="28"/>
              </w:rPr>
              <w:t>.</w:t>
            </w:r>
          </w:p>
        </w:tc>
        <w:tc>
          <w:tcPr>
            <w:tcW w:w="1080" w:type="dxa"/>
          </w:tcPr>
          <w:p w:rsidR="00A02212" w:rsidRPr="00E5061D" w:rsidRDefault="00A02212" w:rsidP="00B72040">
            <w:pPr>
              <w:widowControl w:val="0"/>
              <w:jc w:val="right"/>
              <w:rPr>
                <w:sz w:val="28"/>
                <w:szCs w:val="28"/>
              </w:rPr>
            </w:pPr>
          </w:p>
        </w:tc>
      </w:tr>
    </w:tbl>
    <w:p w:rsidR="00A02212" w:rsidRDefault="00A02212"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9A662B" w:rsidRDefault="009A662B" w:rsidP="00A02212"/>
    <w:p w:rsidR="00DD6BA7" w:rsidRPr="00DD6BA7" w:rsidRDefault="00DD6BA7" w:rsidP="00E35AB7">
      <w:pPr>
        <w:widowControl w:val="0"/>
        <w:numPr>
          <w:ilvl w:val="0"/>
          <w:numId w:val="15"/>
        </w:numPr>
        <w:ind w:left="0" w:firstLine="709"/>
        <w:jc w:val="both"/>
        <w:rPr>
          <w:b/>
          <w:sz w:val="28"/>
          <w:szCs w:val="28"/>
        </w:rPr>
      </w:pPr>
      <w:r>
        <w:rPr>
          <w:b/>
          <w:sz w:val="28"/>
          <w:szCs w:val="28"/>
        </w:rPr>
        <w:lastRenderedPageBreak/>
        <w:t>Реализация подп</w:t>
      </w:r>
      <w:r w:rsidRPr="00FC04AD">
        <w:rPr>
          <w:b/>
          <w:sz w:val="28"/>
          <w:szCs w:val="28"/>
        </w:rPr>
        <w:t>ункт</w:t>
      </w:r>
      <w:r>
        <w:rPr>
          <w:b/>
          <w:sz w:val="28"/>
          <w:szCs w:val="28"/>
        </w:rPr>
        <w:t>а</w:t>
      </w:r>
      <w:r w:rsidRPr="00FC04AD">
        <w:rPr>
          <w:b/>
          <w:sz w:val="28"/>
          <w:szCs w:val="28"/>
        </w:rPr>
        <w:t xml:space="preserve"> </w:t>
      </w:r>
      <w:r>
        <w:rPr>
          <w:b/>
          <w:sz w:val="28"/>
          <w:szCs w:val="28"/>
        </w:rPr>
        <w:t>1</w:t>
      </w:r>
      <w:r w:rsidRPr="00FC04AD">
        <w:rPr>
          <w:b/>
          <w:sz w:val="28"/>
          <w:szCs w:val="28"/>
        </w:rPr>
        <w:t xml:space="preserve"> пункт 4 Порядка</w:t>
      </w:r>
      <w:r>
        <w:rPr>
          <w:b/>
          <w:sz w:val="28"/>
          <w:szCs w:val="28"/>
        </w:rPr>
        <w:t xml:space="preserve"> </w:t>
      </w:r>
      <w:r w:rsidRPr="00DD6BA7">
        <w:rPr>
          <w:b/>
          <w:sz w:val="28"/>
          <w:szCs w:val="28"/>
        </w:rPr>
        <w:t>«О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p w:rsidR="005B7FD3" w:rsidRDefault="005B7FD3" w:rsidP="00E35AB7">
      <w:pPr>
        <w:widowControl w:val="0"/>
        <w:numPr>
          <w:ilvl w:val="1"/>
          <w:numId w:val="15"/>
        </w:numPr>
        <w:ind w:left="0" w:firstLine="709"/>
        <w:jc w:val="both"/>
        <w:rPr>
          <w:sz w:val="28"/>
          <w:szCs w:val="28"/>
        </w:rPr>
      </w:pPr>
      <w:r w:rsidRPr="005B7FD3">
        <w:rPr>
          <w:sz w:val="28"/>
          <w:szCs w:val="28"/>
        </w:rPr>
        <w:t>Полное наименование СТИ</w:t>
      </w:r>
      <w:r w:rsidR="00F5629A">
        <w:rPr>
          <w:sz w:val="28"/>
          <w:szCs w:val="28"/>
        </w:rPr>
        <w:t>.</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Юридический адрес СТИ.</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Фактический адрес СТИ, телефон.</w:t>
      </w:r>
    </w:p>
    <w:p w:rsidR="005B7FD3" w:rsidRPr="005B7FD3" w:rsidRDefault="005B7FD3" w:rsidP="00E35AB7">
      <w:pPr>
        <w:widowControl w:val="0"/>
        <w:numPr>
          <w:ilvl w:val="1"/>
          <w:numId w:val="15"/>
        </w:numPr>
        <w:ind w:left="0" w:firstLine="709"/>
        <w:jc w:val="both"/>
        <w:rPr>
          <w:sz w:val="28"/>
          <w:szCs w:val="28"/>
        </w:rPr>
      </w:pPr>
      <w:r>
        <w:rPr>
          <w:sz w:val="28"/>
          <w:szCs w:val="28"/>
        </w:rPr>
        <w:t>Номер</w:t>
      </w:r>
      <w:r w:rsidRPr="005B7FD3">
        <w:rPr>
          <w:sz w:val="28"/>
          <w:szCs w:val="28"/>
        </w:rPr>
        <w:t xml:space="preserve"> и дата ЕГРЮЛ</w:t>
      </w:r>
      <w:r w:rsidR="00F5629A">
        <w:rPr>
          <w:sz w:val="28"/>
          <w:szCs w:val="28"/>
        </w:rPr>
        <w:t>/ЕГРИП</w:t>
      </w:r>
      <w:r w:rsidRPr="005B7FD3">
        <w:rPr>
          <w:sz w:val="28"/>
          <w:szCs w:val="28"/>
        </w:rPr>
        <w:t xml:space="preserve"> СТИ.</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 xml:space="preserve">Документы, определяющие право распоряжаться ОТИ. </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Ф.И.О., служебные и домашние телефоны должностных лиц ответственных за обеспечение транспортной безопасности в СТИ.</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Полное наименование ОТИ.</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Категория ОТИ, дата, номер приказа Федерального дорожного агентства о присвоении категории.</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Фактический адрес ОТИ, телефон</w:t>
      </w:r>
    </w:p>
    <w:p w:rsidR="005B7FD3" w:rsidRPr="00DD6BA7" w:rsidRDefault="00DD6BA7" w:rsidP="00E35AB7">
      <w:pPr>
        <w:widowControl w:val="0"/>
        <w:numPr>
          <w:ilvl w:val="0"/>
          <w:numId w:val="15"/>
        </w:numPr>
        <w:ind w:left="0" w:firstLine="709"/>
        <w:jc w:val="both"/>
        <w:rPr>
          <w:b/>
          <w:sz w:val="28"/>
          <w:szCs w:val="28"/>
        </w:rPr>
      </w:pPr>
      <w:bookmarkStart w:id="1" w:name="_Toc315357735"/>
      <w:bookmarkStart w:id="2" w:name="_Toc315357114"/>
      <w:bookmarkStart w:id="3" w:name="_Toc315354889"/>
      <w:r>
        <w:rPr>
          <w:b/>
          <w:sz w:val="28"/>
          <w:szCs w:val="28"/>
        </w:rPr>
        <w:t>Реализация подп</w:t>
      </w:r>
      <w:r w:rsidRPr="00FC04AD">
        <w:rPr>
          <w:b/>
          <w:sz w:val="28"/>
          <w:szCs w:val="28"/>
        </w:rPr>
        <w:t>ункт</w:t>
      </w:r>
      <w:r>
        <w:rPr>
          <w:b/>
          <w:sz w:val="28"/>
          <w:szCs w:val="28"/>
        </w:rPr>
        <w:t>а</w:t>
      </w:r>
      <w:r w:rsidRPr="00FC04AD">
        <w:rPr>
          <w:b/>
          <w:sz w:val="28"/>
          <w:szCs w:val="28"/>
        </w:rPr>
        <w:t xml:space="preserve"> </w:t>
      </w:r>
      <w:r>
        <w:rPr>
          <w:b/>
          <w:sz w:val="28"/>
          <w:szCs w:val="28"/>
        </w:rPr>
        <w:t>2</w:t>
      </w:r>
      <w:r w:rsidRPr="00FC04AD">
        <w:rPr>
          <w:b/>
          <w:sz w:val="28"/>
          <w:szCs w:val="28"/>
        </w:rPr>
        <w:t xml:space="preserve"> пункт 4 Порядка</w:t>
      </w:r>
      <w:r w:rsidRPr="005B7FD3">
        <w:rPr>
          <w:sz w:val="28"/>
          <w:szCs w:val="28"/>
        </w:rPr>
        <w:t xml:space="preserve"> </w:t>
      </w:r>
      <w:r w:rsidRPr="00DD6BA7">
        <w:rPr>
          <w:b/>
          <w:sz w:val="28"/>
          <w:szCs w:val="28"/>
        </w:rPr>
        <w:t>«О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r>
        <w:rPr>
          <w:b/>
          <w:sz w:val="28"/>
          <w:szCs w:val="28"/>
        </w:rPr>
        <w:t>.</w:t>
      </w:r>
    </w:p>
    <w:bookmarkEnd w:id="1"/>
    <w:bookmarkEnd w:id="2"/>
    <w:bookmarkEnd w:id="3"/>
    <w:p w:rsidR="005B7FD3" w:rsidRDefault="005B7FD3" w:rsidP="00E35AB7">
      <w:pPr>
        <w:widowControl w:val="0"/>
        <w:numPr>
          <w:ilvl w:val="1"/>
          <w:numId w:val="15"/>
        </w:numPr>
        <w:ind w:left="0" w:firstLine="709"/>
        <w:jc w:val="both"/>
        <w:rPr>
          <w:sz w:val="28"/>
          <w:szCs w:val="28"/>
        </w:rPr>
      </w:pPr>
      <w:r w:rsidRPr="005B7FD3">
        <w:rPr>
          <w:sz w:val="28"/>
          <w:szCs w:val="28"/>
        </w:rPr>
        <w:t>Особенности дислокации ОТИ</w:t>
      </w:r>
      <w:r w:rsidR="00F5629A">
        <w:rPr>
          <w:sz w:val="28"/>
          <w:szCs w:val="28"/>
        </w:rPr>
        <w:t>:</w:t>
      </w:r>
    </w:p>
    <w:p w:rsidR="005B7FD3" w:rsidRPr="005B7FD3" w:rsidRDefault="005B7FD3" w:rsidP="00E35AB7">
      <w:pPr>
        <w:widowControl w:val="0"/>
        <w:numPr>
          <w:ilvl w:val="2"/>
          <w:numId w:val="15"/>
        </w:numPr>
        <w:ind w:firstLine="709"/>
        <w:jc w:val="both"/>
        <w:rPr>
          <w:sz w:val="28"/>
          <w:szCs w:val="28"/>
        </w:rPr>
      </w:pPr>
      <w:r w:rsidRPr="005B7FD3">
        <w:rPr>
          <w:sz w:val="28"/>
          <w:szCs w:val="28"/>
        </w:rPr>
        <w:t>Географические.</w:t>
      </w:r>
    </w:p>
    <w:p w:rsidR="005B7FD3" w:rsidRPr="005B7FD3" w:rsidRDefault="005B7FD3" w:rsidP="00E35AB7">
      <w:pPr>
        <w:widowControl w:val="0"/>
        <w:numPr>
          <w:ilvl w:val="2"/>
          <w:numId w:val="15"/>
        </w:numPr>
        <w:ind w:firstLine="709"/>
        <w:jc w:val="both"/>
        <w:rPr>
          <w:sz w:val="28"/>
          <w:szCs w:val="28"/>
        </w:rPr>
      </w:pPr>
      <w:r w:rsidRPr="005B7FD3">
        <w:rPr>
          <w:sz w:val="28"/>
          <w:szCs w:val="28"/>
        </w:rPr>
        <w:t>Гидрологические.</w:t>
      </w:r>
    </w:p>
    <w:p w:rsidR="005B7FD3" w:rsidRPr="005B7FD3" w:rsidRDefault="005B7FD3" w:rsidP="00E35AB7">
      <w:pPr>
        <w:widowControl w:val="0"/>
        <w:numPr>
          <w:ilvl w:val="2"/>
          <w:numId w:val="15"/>
        </w:numPr>
        <w:ind w:firstLine="709"/>
        <w:jc w:val="both"/>
        <w:rPr>
          <w:sz w:val="28"/>
          <w:szCs w:val="28"/>
        </w:rPr>
      </w:pPr>
      <w:r w:rsidRPr="005B7FD3">
        <w:rPr>
          <w:sz w:val="28"/>
          <w:szCs w:val="28"/>
        </w:rPr>
        <w:t>Геологические.</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Состав ОТИ.</w:t>
      </w:r>
    </w:p>
    <w:p w:rsidR="005B7FD3" w:rsidRPr="005B7FD3" w:rsidRDefault="005B7FD3" w:rsidP="00E35AB7">
      <w:pPr>
        <w:widowControl w:val="0"/>
        <w:numPr>
          <w:ilvl w:val="1"/>
          <w:numId w:val="15"/>
        </w:numPr>
        <w:tabs>
          <w:tab w:val="clear" w:pos="720"/>
          <w:tab w:val="num" w:pos="0"/>
        </w:tabs>
        <w:ind w:left="0" w:firstLine="709"/>
        <w:jc w:val="both"/>
        <w:rPr>
          <w:sz w:val="28"/>
          <w:szCs w:val="28"/>
        </w:rPr>
      </w:pPr>
      <w:r w:rsidRPr="005B7FD3">
        <w:rPr>
          <w:sz w:val="28"/>
          <w:szCs w:val="28"/>
        </w:rPr>
        <w:t>Отдельные элементы зданий, сооружений, помещений зданий и сооружений ОТИ.</w:t>
      </w:r>
    </w:p>
    <w:p w:rsidR="005B7FD3" w:rsidRPr="005B7FD3" w:rsidRDefault="005B7FD3" w:rsidP="00E35AB7">
      <w:pPr>
        <w:widowControl w:val="0"/>
        <w:numPr>
          <w:ilvl w:val="1"/>
          <w:numId w:val="15"/>
        </w:numPr>
        <w:tabs>
          <w:tab w:val="clear" w:pos="720"/>
          <w:tab w:val="num" w:pos="0"/>
        </w:tabs>
        <w:ind w:left="0" w:firstLine="709"/>
        <w:jc w:val="both"/>
        <w:rPr>
          <w:sz w:val="28"/>
          <w:szCs w:val="28"/>
        </w:rPr>
      </w:pPr>
      <w:r w:rsidRPr="005B7FD3">
        <w:rPr>
          <w:sz w:val="28"/>
          <w:szCs w:val="28"/>
        </w:rPr>
        <w:t xml:space="preserve">Перроны отправления/прибытия, посадочные площадки, площадки для высадки пассажиров, остановочный пункт (при его наличии), площадки межрейсового отстоя автобусов, стоянки транспортных средств, в том числе стоянки личных легковых автомобилей. </w:t>
      </w:r>
    </w:p>
    <w:p w:rsidR="005B7FD3" w:rsidRDefault="005B7FD3" w:rsidP="00E35AB7">
      <w:pPr>
        <w:widowControl w:val="0"/>
        <w:numPr>
          <w:ilvl w:val="1"/>
          <w:numId w:val="15"/>
        </w:numPr>
        <w:tabs>
          <w:tab w:val="clear" w:pos="720"/>
          <w:tab w:val="num" w:pos="0"/>
        </w:tabs>
        <w:ind w:left="0" w:firstLine="709"/>
        <w:jc w:val="both"/>
        <w:rPr>
          <w:color w:val="000000"/>
          <w:sz w:val="28"/>
          <w:szCs w:val="28"/>
        </w:rPr>
      </w:pPr>
      <w:r w:rsidRPr="005B7FD3">
        <w:rPr>
          <w:sz w:val="28"/>
          <w:szCs w:val="28"/>
        </w:rPr>
        <w:t>Ближайшие к ОТИ здания и сооружения, оказывающие влияние на уязвимость ОТИ</w:t>
      </w:r>
      <w:r w:rsidRPr="005B7FD3">
        <w:rPr>
          <w:color w:val="000000"/>
          <w:sz w:val="28"/>
          <w:szCs w:val="28"/>
        </w:rPr>
        <w:t>.</w:t>
      </w:r>
    </w:p>
    <w:tbl>
      <w:tblPr>
        <w:tblStyle w:val="af6"/>
        <w:tblW w:w="10200" w:type="dxa"/>
        <w:tblInd w:w="108" w:type="dxa"/>
        <w:tblLook w:val="01E0"/>
      </w:tblPr>
      <w:tblGrid>
        <w:gridCol w:w="738"/>
        <w:gridCol w:w="1556"/>
        <w:gridCol w:w="2945"/>
        <w:gridCol w:w="2945"/>
        <w:gridCol w:w="2016"/>
      </w:tblGrid>
      <w:tr w:rsidR="004C28DF">
        <w:tc>
          <w:tcPr>
            <w:tcW w:w="738" w:type="dxa"/>
            <w:vAlign w:val="center"/>
          </w:tcPr>
          <w:p w:rsidR="004C28DF" w:rsidRDefault="004C28DF" w:rsidP="00B03A7C">
            <w:pPr>
              <w:widowControl w:val="0"/>
              <w:jc w:val="center"/>
              <w:rPr>
                <w:color w:val="000000"/>
                <w:sz w:val="28"/>
                <w:szCs w:val="28"/>
              </w:rPr>
            </w:pPr>
            <w:r>
              <w:rPr>
                <w:sz w:val="20"/>
                <w:szCs w:val="20"/>
              </w:rPr>
              <w:t>№№</w:t>
            </w:r>
          </w:p>
        </w:tc>
        <w:tc>
          <w:tcPr>
            <w:tcW w:w="1556" w:type="dxa"/>
            <w:vAlign w:val="center"/>
          </w:tcPr>
          <w:p w:rsidR="004C28DF" w:rsidRPr="00F711C1" w:rsidRDefault="004C28DF" w:rsidP="00B03A7C">
            <w:pPr>
              <w:widowControl w:val="0"/>
              <w:shd w:val="clear" w:color="auto" w:fill="FFFFFF"/>
              <w:jc w:val="center"/>
              <w:rPr>
                <w:sz w:val="20"/>
                <w:szCs w:val="20"/>
              </w:rPr>
            </w:pPr>
            <w:r w:rsidRPr="00F711C1">
              <w:rPr>
                <w:sz w:val="20"/>
                <w:szCs w:val="20"/>
              </w:rPr>
              <w:t>Наименование</w:t>
            </w:r>
          </w:p>
          <w:p w:rsidR="004C28DF" w:rsidRDefault="00F711C1" w:rsidP="00B03A7C">
            <w:pPr>
              <w:widowControl w:val="0"/>
              <w:jc w:val="center"/>
              <w:rPr>
                <w:color w:val="000000"/>
                <w:sz w:val="28"/>
                <w:szCs w:val="28"/>
              </w:rPr>
            </w:pPr>
            <w:r w:rsidRPr="00F711C1">
              <w:rPr>
                <w:sz w:val="20"/>
                <w:szCs w:val="20"/>
              </w:rPr>
              <w:t>зданий и сооружений</w:t>
            </w:r>
          </w:p>
        </w:tc>
        <w:tc>
          <w:tcPr>
            <w:tcW w:w="2945" w:type="dxa"/>
            <w:vAlign w:val="center"/>
          </w:tcPr>
          <w:p w:rsidR="004C28DF" w:rsidRDefault="00F711C1" w:rsidP="00B03A7C">
            <w:pPr>
              <w:widowControl w:val="0"/>
              <w:jc w:val="center"/>
              <w:rPr>
                <w:color w:val="000000"/>
                <w:sz w:val="28"/>
                <w:szCs w:val="28"/>
              </w:rPr>
            </w:pPr>
            <w:r>
              <w:rPr>
                <w:sz w:val="20"/>
                <w:szCs w:val="20"/>
              </w:rPr>
              <w:t>Н</w:t>
            </w:r>
            <w:r w:rsidR="004C28DF">
              <w:rPr>
                <w:sz w:val="20"/>
                <w:szCs w:val="20"/>
              </w:rPr>
              <w:t>азначение</w:t>
            </w:r>
            <w:r>
              <w:rPr>
                <w:sz w:val="20"/>
                <w:szCs w:val="20"/>
              </w:rPr>
              <w:t xml:space="preserve"> </w:t>
            </w:r>
            <w:r w:rsidRPr="00F711C1">
              <w:rPr>
                <w:sz w:val="20"/>
                <w:szCs w:val="20"/>
              </w:rPr>
              <w:t>зданий и сооружений</w:t>
            </w:r>
            <w:r>
              <w:rPr>
                <w:sz w:val="20"/>
                <w:szCs w:val="20"/>
              </w:rPr>
              <w:t xml:space="preserve"> </w:t>
            </w:r>
          </w:p>
        </w:tc>
        <w:tc>
          <w:tcPr>
            <w:tcW w:w="2945" w:type="dxa"/>
            <w:vAlign w:val="center"/>
          </w:tcPr>
          <w:p w:rsidR="004C28DF" w:rsidRDefault="00F711C1" w:rsidP="00B03A7C">
            <w:pPr>
              <w:widowControl w:val="0"/>
              <w:jc w:val="center"/>
              <w:rPr>
                <w:color w:val="000000"/>
                <w:sz w:val="28"/>
                <w:szCs w:val="28"/>
              </w:rPr>
            </w:pPr>
            <w:r>
              <w:rPr>
                <w:sz w:val="20"/>
                <w:szCs w:val="20"/>
              </w:rPr>
              <w:t>М</w:t>
            </w:r>
            <w:r w:rsidR="004C28DF">
              <w:rPr>
                <w:sz w:val="20"/>
                <w:szCs w:val="20"/>
              </w:rPr>
              <w:t xml:space="preserve">есто </w:t>
            </w:r>
            <w:r w:rsidR="004C28DF">
              <w:rPr>
                <w:spacing w:val="-2"/>
                <w:sz w:val="20"/>
                <w:szCs w:val="20"/>
              </w:rPr>
              <w:t>расположения</w:t>
            </w:r>
            <w:r>
              <w:rPr>
                <w:spacing w:val="-2"/>
                <w:sz w:val="20"/>
                <w:szCs w:val="20"/>
              </w:rPr>
              <w:t xml:space="preserve"> в отношении ОТИ</w:t>
            </w:r>
          </w:p>
        </w:tc>
        <w:tc>
          <w:tcPr>
            <w:tcW w:w="2016" w:type="dxa"/>
            <w:vAlign w:val="center"/>
          </w:tcPr>
          <w:p w:rsidR="004C28DF" w:rsidRDefault="004C28DF" w:rsidP="00B03A7C">
            <w:pPr>
              <w:widowControl w:val="0"/>
              <w:jc w:val="center"/>
              <w:rPr>
                <w:color w:val="000000"/>
                <w:sz w:val="28"/>
                <w:szCs w:val="28"/>
              </w:rPr>
            </w:pPr>
            <w:r>
              <w:rPr>
                <w:sz w:val="20"/>
                <w:szCs w:val="20"/>
              </w:rPr>
              <w:t xml:space="preserve">Расстояние </w:t>
            </w:r>
            <w:r>
              <w:rPr>
                <w:spacing w:val="-2"/>
                <w:sz w:val="20"/>
                <w:szCs w:val="20"/>
              </w:rPr>
              <w:t>до ОТИ, м</w:t>
            </w:r>
          </w:p>
        </w:tc>
      </w:tr>
      <w:tr w:rsidR="004C28DF">
        <w:tc>
          <w:tcPr>
            <w:tcW w:w="738" w:type="dxa"/>
          </w:tcPr>
          <w:p w:rsidR="004C28DF" w:rsidRDefault="004C28DF" w:rsidP="00B03A7C">
            <w:pPr>
              <w:widowControl w:val="0"/>
              <w:jc w:val="both"/>
              <w:rPr>
                <w:color w:val="000000"/>
                <w:sz w:val="28"/>
                <w:szCs w:val="28"/>
              </w:rPr>
            </w:pPr>
          </w:p>
        </w:tc>
        <w:tc>
          <w:tcPr>
            <w:tcW w:w="1556" w:type="dxa"/>
          </w:tcPr>
          <w:p w:rsidR="004C28DF" w:rsidRDefault="004C28DF" w:rsidP="00B03A7C">
            <w:pPr>
              <w:widowControl w:val="0"/>
              <w:jc w:val="both"/>
              <w:rPr>
                <w:color w:val="000000"/>
                <w:sz w:val="28"/>
                <w:szCs w:val="28"/>
              </w:rPr>
            </w:pPr>
          </w:p>
        </w:tc>
        <w:tc>
          <w:tcPr>
            <w:tcW w:w="2945" w:type="dxa"/>
          </w:tcPr>
          <w:p w:rsidR="004C28DF" w:rsidRDefault="004C28DF" w:rsidP="00B03A7C">
            <w:pPr>
              <w:widowControl w:val="0"/>
              <w:jc w:val="both"/>
              <w:rPr>
                <w:color w:val="000000"/>
                <w:sz w:val="28"/>
                <w:szCs w:val="28"/>
              </w:rPr>
            </w:pPr>
          </w:p>
        </w:tc>
        <w:tc>
          <w:tcPr>
            <w:tcW w:w="2945" w:type="dxa"/>
          </w:tcPr>
          <w:p w:rsidR="004C28DF" w:rsidRDefault="004C28DF" w:rsidP="00B03A7C">
            <w:pPr>
              <w:widowControl w:val="0"/>
              <w:jc w:val="both"/>
              <w:rPr>
                <w:color w:val="000000"/>
                <w:sz w:val="28"/>
                <w:szCs w:val="28"/>
              </w:rPr>
            </w:pPr>
          </w:p>
        </w:tc>
        <w:tc>
          <w:tcPr>
            <w:tcW w:w="2016" w:type="dxa"/>
          </w:tcPr>
          <w:p w:rsidR="004C28DF" w:rsidRDefault="004C28DF" w:rsidP="00B03A7C">
            <w:pPr>
              <w:widowControl w:val="0"/>
              <w:jc w:val="both"/>
              <w:rPr>
                <w:color w:val="000000"/>
                <w:sz w:val="28"/>
                <w:szCs w:val="28"/>
              </w:rPr>
            </w:pPr>
          </w:p>
        </w:tc>
      </w:tr>
    </w:tbl>
    <w:p w:rsidR="005B7FD3" w:rsidRDefault="005B7FD3" w:rsidP="00E35AB7">
      <w:pPr>
        <w:widowControl w:val="0"/>
        <w:numPr>
          <w:ilvl w:val="1"/>
          <w:numId w:val="15"/>
        </w:numPr>
        <w:tabs>
          <w:tab w:val="clear" w:pos="720"/>
          <w:tab w:val="num" w:pos="0"/>
        </w:tabs>
        <w:ind w:left="0" w:firstLine="709"/>
        <w:jc w:val="both"/>
        <w:rPr>
          <w:color w:val="000000"/>
          <w:sz w:val="28"/>
          <w:szCs w:val="28"/>
        </w:rPr>
      </w:pPr>
      <w:r>
        <w:rPr>
          <w:color w:val="000000"/>
          <w:sz w:val="28"/>
          <w:szCs w:val="28"/>
        </w:rPr>
        <w:t>Эксплуатация (порядок функционирования) системы энергоснабжения, освещения, водо-, тепло-, газо- обеспечения, энергоснабжения и др. коммуникаций.</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Виды сообщений (указать какими видами сообщений оказываются услуги перевозки пассажиров и багажа - (</w:t>
      </w:r>
      <w:r w:rsidRPr="000F60B7">
        <w:rPr>
          <w:sz w:val="28"/>
          <w:szCs w:val="28"/>
        </w:rPr>
        <w:t>городском, пригородном, междугородном, международном</w:t>
      </w:r>
      <w:r w:rsidRPr="005B7FD3">
        <w:rPr>
          <w:sz w:val="28"/>
          <w:szCs w:val="28"/>
        </w:rPr>
        <w:t>)).</w:t>
      </w:r>
    </w:p>
    <w:p w:rsidR="005B7FD3" w:rsidRPr="005B7FD3" w:rsidRDefault="005B7FD3" w:rsidP="00E35AB7">
      <w:pPr>
        <w:widowControl w:val="0"/>
        <w:numPr>
          <w:ilvl w:val="1"/>
          <w:numId w:val="15"/>
        </w:numPr>
        <w:ind w:left="0" w:firstLine="709"/>
        <w:jc w:val="both"/>
        <w:rPr>
          <w:sz w:val="28"/>
          <w:szCs w:val="28"/>
        </w:rPr>
      </w:pPr>
      <w:r w:rsidRPr="005B7FD3">
        <w:rPr>
          <w:sz w:val="28"/>
          <w:szCs w:val="28"/>
        </w:rPr>
        <w:t>Технологические операции (в том числе режим работы и возможная численность пассажиров, персонала и посетителей ОТИ в различное время суток).</w:t>
      </w:r>
    </w:p>
    <w:p w:rsidR="005B7FD3" w:rsidRDefault="005B7FD3" w:rsidP="00E35AB7">
      <w:pPr>
        <w:widowControl w:val="0"/>
        <w:numPr>
          <w:ilvl w:val="1"/>
          <w:numId w:val="15"/>
        </w:numPr>
        <w:ind w:left="0" w:firstLine="709"/>
        <w:jc w:val="both"/>
        <w:rPr>
          <w:sz w:val="28"/>
          <w:szCs w:val="28"/>
        </w:rPr>
      </w:pPr>
      <w:r w:rsidRPr="00220B7B">
        <w:rPr>
          <w:sz w:val="28"/>
          <w:szCs w:val="28"/>
        </w:rPr>
        <w:t xml:space="preserve">Производственный цикл ОТИ, особенности временных показателей </w:t>
      </w:r>
      <w:r w:rsidRPr="00220B7B">
        <w:rPr>
          <w:sz w:val="28"/>
          <w:szCs w:val="28"/>
        </w:rPr>
        <w:lastRenderedPageBreak/>
        <w:t>производственно – технологических процессов.</w:t>
      </w:r>
      <w:bookmarkStart w:id="4" w:name="_Toc315357736"/>
      <w:bookmarkStart w:id="5" w:name="_Toc315357115"/>
      <w:bookmarkStart w:id="6" w:name="_Toc315354890"/>
    </w:p>
    <w:p w:rsidR="005B7FD3" w:rsidRDefault="005B7FD3" w:rsidP="00E35AB7">
      <w:pPr>
        <w:widowControl w:val="0"/>
        <w:numPr>
          <w:ilvl w:val="1"/>
          <w:numId w:val="15"/>
        </w:numPr>
        <w:ind w:left="0" w:firstLine="709"/>
        <w:jc w:val="both"/>
        <w:rPr>
          <w:sz w:val="28"/>
          <w:szCs w:val="28"/>
        </w:rPr>
      </w:pPr>
      <w:r>
        <w:rPr>
          <w:sz w:val="28"/>
          <w:szCs w:val="28"/>
        </w:rPr>
        <w:t>Основные технические системы, обеспечивающие выполнение технологических операций ОТИ.</w:t>
      </w:r>
    </w:p>
    <w:p w:rsidR="00B03A7C" w:rsidRPr="00DD6BA7" w:rsidRDefault="00B03A7C" w:rsidP="00CF4B0C">
      <w:pPr>
        <w:widowControl w:val="0"/>
        <w:jc w:val="both"/>
        <w:rPr>
          <w:b/>
          <w:i/>
          <w:sz w:val="28"/>
          <w:szCs w:val="28"/>
        </w:rPr>
      </w:pPr>
      <w:r w:rsidRPr="00DD6BA7">
        <w:rPr>
          <w:b/>
          <w:i/>
          <w:sz w:val="28"/>
          <w:szCs w:val="28"/>
        </w:rPr>
        <w:t xml:space="preserve">Информация, указанная в пунктах 1, 2 Плана обеспечения транспортной безопасности ОТИ (далее - План), должна соответствовать сведениям Результатов проведенной оценки уязвимости ОТИ, утвержденных </w:t>
      </w:r>
      <w:r w:rsidR="00F711C1">
        <w:rPr>
          <w:b/>
          <w:i/>
          <w:sz w:val="28"/>
          <w:szCs w:val="28"/>
        </w:rPr>
        <w:t>Федеральным дорожным агентством (далее - Результаты)</w:t>
      </w:r>
      <w:r w:rsidRPr="00DD6BA7">
        <w:rPr>
          <w:b/>
          <w:i/>
          <w:sz w:val="28"/>
          <w:szCs w:val="28"/>
        </w:rPr>
        <w:t>.</w:t>
      </w:r>
    </w:p>
    <w:p w:rsidR="00EE3778" w:rsidRDefault="00DD6BA7" w:rsidP="00E35AB7">
      <w:pPr>
        <w:widowControl w:val="0"/>
        <w:numPr>
          <w:ilvl w:val="0"/>
          <w:numId w:val="15"/>
        </w:numPr>
        <w:ind w:left="0" w:firstLine="709"/>
        <w:jc w:val="both"/>
        <w:rPr>
          <w:b/>
          <w:sz w:val="28"/>
          <w:szCs w:val="28"/>
        </w:rPr>
      </w:pPr>
      <w:r>
        <w:rPr>
          <w:b/>
          <w:sz w:val="28"/>
          <w:szCs w:val="28"/>
        </w:rPr>
        <w:t>Реализация п</w:t>
      </w:r>
      <w:r w:rsidR="00ED4327">
        <w:rPr>
          <w:b/>
          <w:sz w:val="28"/>
          <w:szCs w:val="28"/>
        </w:rPr>
        <w:t>одп</w:t>
      </w:r>
      <w:r w:rsidR="00FC04AD" w:rsidRPr="00FC04AD">
        <w:rPr>
          <w:b/>
          <w:sz w:val="28"/>
          <w:szCs w:val="28"/>
        </w:rPr>
        <w:t>ункт</w:t>
      </w:r>
      <w:r>
        <w:rPr>
          <w:b/>
          <w:sz w:val="28"/>
          <w:szCs w:val="28"/>
        </w:rPr>
        <w:t>а</w:t>
      </w:r>
      <w:r w:rsidR="00FC04AD" w:rsidRPr="00FC04AD">
        <w:rPr>
          <w:b/>
          <w:sz w:val="28"/>
          <w:szCs w:val="28"/>
        </w:rPr>
        <w:t xml:space="preserve"> 3 пункт 4 Порядка</w:t>
      </w:r>
      <w:r w:rsidR="00301189">
        <w:rPr>
          <w:b/>
          <w:sz w:val="28"/>
          <w:szCs w:val="28"/>
        </w:rPr>
        <w:t xml:space="preserve"> </w:t>
      </w:r>
      <w:r w:rsidR="00301189" w:rsidRPr="00301189">
        <w:rPr>
          <w:b/>
          <w:sz w:val="28"/>
          <w:szCs w:val="28"/>
        </w:rPr>
        <w:t>«О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 непосредственно связана с обеспечением транспортной безопасности»</w:t>
      </w:r>
      <w:r w:rsidR="00FC04AD" w:rsidRPr="00301189">
        <w:rPr>
          <w:b/>
          <w:sz w:val="28"/>
          <w:szCs w:val="28"/>
        </w:rPr>
        <w:t>:</w:t>
      </w:r>
    </w:p>
    <w:p w:rsidR="00316429" w:rsidRDefault="00316429" w:rsidP="00E35AB7">
      <w:pPr>
        <w:widowControl w:val="0"/>
        <w:numPr>
          <w:ilvl w:val="1"/>
          <w:numId w:val="15"/>
        </w:numPr>
        <w:tabs>
          <w:tab w:val="clear" w:pos="720"/>
          <w:tab w:val="num" w:pos="0"/>
        </w:tabs>
        <w:ind w:left="0" w:firstLine="709"/>
        <w:jc w:val="both"/>
        <w:rPr>
          <w:b/>
          <w:sz w:val="28"/>
          <w:szCs w:val="28"/>
        </w:rPr>
      </w:pPr>
      <w:r>
        <w:rPr>
          <w:b/>
          <w:sz w:val="28"/>
          <w:szCs w:val="28"/>
        </w:rPr>
        <w:t>Организационные распорядительные документы СТИ, направленные на реализацию мероприятий обеспечения транспортной безопасности ОТИ:</w:t>
      </w:r>
    </w:p>
    <w:bookmarkEnd w:id="4"/>
    <w:bookmarkEnd w:id="5"/>
    <w:bookmarkEnd w:id="6"/>
    <w:p w:rsidR="005B7FD3" w:rsidRPr="006919F6" w:rsidRDefault="00FC04AD" w:rsidP="00E35AB7">
      <w:pPr>
        <w:widowControl w:val="0"/>
        <w:numPr>
          <w:ilvl w:val="0"/>
          <w:numId w:val="17"/>
        </w:numPr>
        <w:tabs>
          <w:tab w:val="clear" w:pos="720"/>
          <w:tab w:val="num" w:pos="0"/>
          <w:tab w:val="left" w:pos="1080"/>
        </w:tabs>
        <w:ind w:left="0" w:firstLine="720"/>
        <w:jc w:val="both"/>
        <w:rPr>
          <w:sz w:val="28"/>
          <w:szCs w:val="28"/>
        </w:rPr>
      </w:pPr>
      <w:r w:rsidRPr="006919F6">
        <w:rPr>
          <w:sz w:val="28"/>
          <w:szCs w:val="28"/>
        </w:rPr>
        <w:t>п</w:t>
      </w:r>
      <w:r w:rsidR="005B7FD3" w:rsidRPr="006919F6">
        <w:rPr>
          <w:sz w:val="28"/>
          <w:szCs w:val="28"/>
        </w:rPr>
        <w:t>риказ</w:t>
      </w:r>
      <w:r w:rsidRPr="006919F6">
        <w:rPr>
          <w:sz w:val="28"/>
          <w:szCs w:val="28"/>
        </w:rPr>
        <w:t xml:space="preserve"> СТИ </w:t>
      </w:r>
      <w:r w:rsidR="005B7FD3" w:rsidRPr="006919F6">
        <w:rPr>
          <w:sz w:val="28"/>
          <w:szCs w:val="28"/>
        </w:rPr>
        <w:t>о назначении лиц, ответственных за обеспечение транспортной безопасности в субъекте транспортной инфраструктуры (подпункт 5.1 Требований)</w:t>
      </w:r>
      <w:r w:rsidR="00316429" w:rsidRPr="006919F6">
        <w:rPr>
          <w:sz w:val="28"/>
          <w:szCs w:val="28"/>
        </w:rPr>
        <w:t xml:space="preserve">; </w:t>
      </w:r>
    </w:p>
    <w:p w:rsidR="005B7FD3" w:rsidRPr="006919F6" w:rsidRDefault="00316429" w:rsidP="00E35AB7">
      <w:pPr>
        <w:widowControl w:val="0"/>
        <w:numPr>
          <w:ilvl w:val="0"/>
          <w:numId w:val="17"/>
        </w:numPr>
        <w:tabs>
          <w:tab w:val="clear" w:pos="720"/>
          <w:tab w:val="num" w:pos="0"/>
          <w:tab w:val="left" w:pos="1080"/>
        </w:tabs>
        <w:ind w:left="0" w:firstLine="720"/>
        <w:jc w:val="both"/>
        <w:rPr>
          <w:sz w:val="28"/>
          <w:szCs w:val="28"/>
        </w:rPr>
      </w:pPr>
      <w:r w:rsidRPr="006919F6">
        <w:rPr>
          <w:sz w:val="28"/>
          <w:szCs w:val="28"/>
        </w:rPr>
        <w:t>приказ СТИ</w:t>
      </w:r>
      <w:r w:rsidR="005B7FD3" w:rsidRPr="006919F6">
        <w:rPr>
          <w:sz w:val="28"/>
          <w:szCs w:val="28"/>
        </w:rPr>
        <w:t xml:space="preserve"> о назначении на каждом ОТИ первой, второй или третьей категории должностных лиц, ответственных за обеспечение транспортной безопасности ОТИ </w:t>
      </w:r>
      <w:r w:rsidRPr="006919F6">
        <w:rPr>
          <w:sz w:val="28"/>
          <w:szCs w:val="28"/>
        </w:rPr>
        <w:t>(подпункт 5.2 Требований);</w:t>
      </w:r>
    </w:p>
    <w:p w:rsidR="00316429" w:rsidRPr="006919F6" w:rsidRDefault="00316429" w:rsidP="00E35AB7">
      <w:pPr>
        <w:widowControl w:val="0"/>
        <w:numPr>
          <w:ilvl w:val="0"/>
          <w:numId w:val="17"/>
        </w:numPr>
        <w:tabs>
          <w:tab w:val="clear" w:pos="720"/>
          <w:tab w:val="num" w:pos="0"/>
          <w:tab w:val="left" w:pos="1080"/>
        </w:tabs>
        <w:ind w:left="0" w:firstLine="720"/>
        <w:jc w:val="both"/>
        <w:rPr>
          <w:sz w:val="28"/>
          <w:szCs w:val="28"/>
        </w:rPr>
      </w:pPr>
      <w:r w:rsidRPr="006919F6">
        <w:rPr>
          <w:sz w:val="28"/>
          <w:szCs w:val="28"/>
        </w:rPr>
        <w:t>приказ СТИ</w:t>
      </w:r>
      <w:r w:rsidR="005B7FD3" w:rsidRPr="006919F6">
        <w:rPr>
          <w:sz w:val="28"/>
          <w:szCs w:val="28"/>
        </w:rPr>
        <w:t xml:space="preserve"> о назначении лица, ответственного за обеспечение транспортной безопасности одного или группы ОТИ четвертой категории </w:t>
      </w:r>
      <w:r w:rsidRPr="006919F6">
        <w:rPr>
          <w:sz w:val="28"/>
          <w:szCs w:val="28"/>
        </w:rPr>
        <w:t>(подпункт 5.3 Требований);</w:t>
      </w:r>
    </w:p>
    <w:p w:rsidR="00DD6BA7" w:rsidRPr="005B7FD3" w:rsidRDefault="00DD6BA7" w:rsidP="00E35AB7">
      <w:pPr>
        <w:widowControl w:val="0"/>
        <w:numPr>
          <w:ilvl w:val="0"/>
          <w:numId w:val="17"/>
        </w:numPr>
        <w:tabs>
          <w:tab w:val="clear" w:pos="720"/>
          <w:tab w:val="num" w:pos="0"/>
          <w:tab w:val="left" w:pos="1080"/>
        </w:tabs>
        <w:ind w:left="0" w:firstLine="720"/>
        <w:jc w:val="both"/>
        <w:rPr>
          <w:sz w:val="28"/>
          <w:szCs w:val="28"/>
        </w:rPr>
      </w:pPr>
      <w:r>
        <w:rPr>
          <w:sz w:val="28"/>
          <w:szCs w:val="28"/>
        </w:rPr>
        <w:t>п</w:t>
      </w:r>
      <w:r w:rsidRPr="005B7FD3">
        <w:rPr>
          <w:sz w:val="28"/>
          <w:szCs w:val="28"/>
        </w:rPr>
        <w:t>риказ</w:t>
      </w:r>
      <w:r>
        <w:rPr>
          <w:sz w:val="28"/>
          <w:szCs w:val="28"/>
        </w:rPr>
        <w:t xml:space="preserve"> СТИ</w:t>
      </w:r>
      <w:r w:rsidRPr="005B7FD3">
        <w:rPr>
          <w:sz w:val="28"/>
          <w:szCs w:val="28"/>
        </w:rPr>
        <w:t xml:space="preserve"> о</w:t>
      </w:r>
      <w:r>
        <w:rPr>
          <w:sz w:val="28"/>
          <w:szCs w:val="28"/>
        </w:rPr>
        <w:t>б о</w:t>
      </w:r>
      <w:r w:rsidRPr="009949E7">
        <w:rPr>
          <w:sz w:val="28"/>
          <w:szCs w:val="28"/>
        </w:rPr>
        <w:t>бразовани</w:t>
      </w:r>
      <w:r>
        <w:rPr>
          <w:sz w:val="28"/>
          <w:szCs w:val="28"/>
        </w:rPr>
        <w:t>и</w:t>
      </w:r>
      <w:r w:rsidRPr="009949E7">
        <w:rPr>
          <w:sz w:val="28"/>
          <w:szCs w:val="28"/>
        </w:rPr>
        <w:t xml:space="preserve"> (формировани</w:t>
      </w:r>
      <w:r>
        <w:rPr>
          <w:sz w:val="28"/>
          <w:szCs w:val="28"/>
        </w:rPr>
        <w:t>и</w:t>
      </w:r>
      <w:r w:rsidRPr="009949E7">
        <w:rPr>
          <w:sz w:val="28"/>
          <w:szCs w:val="28"/>
        </w:rPr>
        <w:t>) в соответствии с особыми уставными задачами и/или привлечени</w:t>
      </w:r>
      <w:r>
        <w:rPr>
          <w:sz w:val="28"/>
          <w:szCs w:val="28"/>
        </w:rPr>
        <w:t>и</w:t>
      </w:r>
      <w:r w:rsidRPr="009949E7">
        <w:rPr>
          <w:sz w:val="28"/>
          <w:szCs w:val="28"/>
        </w:rPr>
        <w:t xml:space="preserve"> в соответствии с планами обеспечения транспортной безопасности подразделения транспортной безопасности для защиты ОТИ от актов незаконного вмешательства, включая группы быстрого реагирования - специально оснащенные, мобильные, круглосуточно выполняющие свои задачи по реагированию на подготовку совершения или совершение АНВ в зоне транспортной безопасности и/или на критических элементах ОТИ, а также на нарушения внутриобъектового и пропускного режимов группы из числа сотрудников подразделений транспортной безопасности</w:t>
      </w:r>
      <w:r>
        <w:rPr>
          <w:sz w:val="28"/>
          <w:szCs w:val="28"/>
        </w:rPr>
        <w:t xml:space="preserve"> </w:t>
      </w:r>
      <w:r w:rsidR="006919F6">
        <w:rPr>
          <w:sz w:val="28"/>
          <w:szCs w:val="28"/>
        </w:rPr>
        <w:t>(подпункт</w:t>
      </w:r>
      <w:r w:rsidRPr="006919F6">
        <w:rPr>
          <w:sz w:val="28"/>
          <w:szCs w:val="28"/>
        </w:rPr>
        <w:t xml:space="preserve"> 5.5 Требований);</w:t>
      </w:r>
    </w:p>
    <w:p w:rsidR="005B7FD3" w:rsidRPr="006919F6" w:rsidRDefault="00DD6BA7" w:rsidP="00E35AB7">
      <w:pPr>
        <w:widowControl w:val="0"/>
        <w:numPr>
          <w:ilvl w:val="0"/>
          <w:numId w:val="17"/>
        </w:numPr>
        <w:tabs>
          <w:tab w:val="clear" w:pos="720"/>
          <w:tab w:val="num" w:pos="0"/>
          <w:tab w:val="left" w:pos="1080"/>
        </w:tabs>
        <w:ind w:left="0" w:firstLine="720"/>
        <w:jc w:val="both"/>
        <w:rPr>
          <w:sz w:val="28"/>
          <w:szCs w:val="28"/>
        </w:rPr>
      </w:pPr>
      <w:r>
        <w:rPr>
          <w:sz w:val="28"/>
          <w:szCs w:val="28"/>
        </w:rPr>
        <w:t>п</w:t>
      </w:r>
      <w:r w:rsidRPr="005B7FD3">
        <w:rPr>
          <w:sz w:val="28"/>
          <w:szCs w:val="28"/>
        </w:rPr>
        <w:t>риказ</w:t>
      </w:r>
      <w:r>
        <w:rPr>
          <w:sz w:val="28"/>
          <w:szCs w:val="28"/>
        </w:rPr>
        <w:t xml:space="preserve"> СТИ</w:t>
      </w:r>
      <w:r w:rsidRPr="005B7FD3">
        <w:rPr>
          <w:sz w:val="28"/>
          <w:szCs w:val="28"/>
        </w:rPr>
        <w:t xml:space="preserve"> о</w:t>
      </w:r>
      <w:r>
        <w:rPr>
          <w:sz w:val="28"/>
          <w:szCs w:val="28"/>
        </w:rPr>
        <w:t xml:space="preserve"> </w:t>
      </w:r>
      <w:r w:rsidRPr="009949E7">
        <w:rPr>
          <w:sz w:val="28"/>
          <w:szCs w:val="28"/>
        </w:rPr>
        <w:t>реализаци</w:t>
      </w:r>
      <w:r>
        <w:rPr>
          <w:sz w:val="28"/>
          <w:szCs w:val="28"/>
        </w:rPr>
        <w:t>и</w:t>
      </w:r>
      <w:r w:rsidRPr="009949E7">
        <w:rPr>
          <w:sz w:val="28"/>
          <w:szCs w:val="28"/>
        </w:rPr>
        <w:t xml:space="preserve"> порядка взаимодействия между силами обеспечения транспортной безопасности ОТИ и силами обеспечения транспортной безопасности других ОТИ, с которыми имеется технологическое взаимодействие</w:t>
      </w:r>
      <w:r>
        <w:rPr>
          <w:sz w:val="28"/>
          <w:szCs w:val="28"/>
        </w:rPr>
        <w:t xml:space="preserve"> </w:t>
      </w:r>
      <w:r w:rsidR="006919F6">
        <w:rPr>
          <w:sz w:val="28"/>
          <w:szCs w:val="28"/>
        </w:rPr>
        <w:t>(подпункт</w:t>
      </w:r>
      <w:r w:rsidRPr="006919F6">
        <w:rPr>
          <w:sz w:val="28"/>
          <w:szCs w:val="28"/>
        </w:rPr>
        <w:t xml:space="preserve"> 5.9 Требований);</w:t>
      </w:r>
    </w:p>
    <w:p w:rsidR="00B07704" w:rsidRPr="006919F6" w:rsidRDefault="00B07704" w:rsidP="00E35AB7">
      <w:pPr>
        <w:widowControl w:val="0"/>
        <w:numPr>
          <w:ilvl w:val="0"/>
          <w:numId w:val="17"/>
        </w:numPr>
        <w:tabs>
          <w:tab w:val="clear" w:pos="720"/>
          <w:tab w:val="num" w:pos="0"/>
          <w:tab w:val="left" w:pos="1080"/>
        </w:tabs>
        <w:ind w:left="0" w:firstLine="720"/>
        <w:jc w:val="both"/>
        <w:rPr>
          <w:sz w:val="28"/>
          <w:szCs w:val="28"/>
        </w:rPr>
      </w:pPr>
      <w:r>
        <w:rPr>
          <w:sz w:val="28"/>
          <w:szCs w:val="28"/>
        </w:rPr>
        <w:t>п</w:t>
      </w:r>
      <w:r w:rsidRPr="005B7FD3">
        <w:rPr>
          <w:sz w:val="28"/>
          <w:szCs w:val="28"/>
        </w:rPr>
        <w:t>риказ</w:t>
      </w:r>
      <w:r>
        <w:rPr>
          <w:sz w:val="28"/>
          <w:szCs w:val="28"/>
        </w:rPr>
        <w:t xml:space="preserve"> СТИ</w:t>
      </w:r>
      <w:r w:rsidRPr="005B7FD3">
        <w:rPr>
          <w:sz w:val="28"/>
          <w:szCs w:val="28"/>
        </w:rPr>
        <w:t xml:space="preserve"> о</w:t>
      </w:r>
      <w:r w:rsidRPr="009949E7">
        <w:rPr>
          <w:sz w:val="28"/>
          <w:szCs w:val="28"/>
        </w:rPr>
        <w:t xml:space="preserve"> </w:t>
      </w:r>
      <w:r>
        <w:rPr>
          <w:sz w:val="28"/>
          <w:szCs w:val="28"/>
        </w:rPr>
        <w:t>п</w:t>
      </w:r>
      <w:r w:rsidRPr="009949E7">
        <w:rPr>
          <w:sz w:val="28"/>
          <w:szCs w:val="28"/>
        </w:rPr>
        <w:t>роверк</w:t>
      </w:r>
      <w:r>
        <w:rPr>
          <w:sz w:val="28"/>
          <w:szCs w:val="28"/>
        </w:rPr>
        <w:t>е</w:t>
      </w:r>
      <w:r w:rsidRPr="009949E7">
        <w:rPr>
          <w:sz w:val="28"/>
          <w:szCs w:val="28"/>
        </w:rPr>
        <w:t xml:space="preserve"> сотрудников сил обеспечения транспортной безопасности, с целью выявления оснований, предусмотренных </w:t>
      </w:r>
      <w:hyperlink r:id="rId7" w:history="1">
        <w:r w:rsidRPr="005B7FD3">
          <w:rPr>
            <w:sz w:val="28"/>
            <w:szCs w:val="28"/>
          </w:rPr>
          <w:t>частью 1 статьи 10</w:t>
        </w:r>
      </w:hyperlink>
      <w:r w:rsidRPr="009949E7">
        <w:rPr>
          <w:sz w:val="28"/>
          <w:szCs w:val="28"/>
        </w:rPr>
        <w:t xml:space="preserve"> Федерального закона от 9 февраля </w:t>
      </w:r>
      <w:smartTag w:uri="urn:schemas-microsoft-com:office:smarttags" w:element="metricconverter">
        <w:smartTagPr>
          <w:attr w:name="ProductID" w:val="2007 г"/>
        </w:smartTagPr>
        <w:r w:rsidRPr="009949E7">
          <w:rPr>
            <w:sz w:val="28"/>
            <w:szCs w:val="28"/>
          </w:rPr>
          <w:t>2007 г</w:t>
        </w:r>
      </w:smartTag>
      <w:r w:rsidRPr="009949E7">
        <w:rPr>
          <w:sz w:val="28"/>
          <w:szCs w:val="28"/>
        </w:rPr>
        <w:t xml:space="preserve">. </w:t>
      </w:r>
      <w:r w:rsidR="000557C5">
        <w:rPr>
          <w:sz w:val="28"/>
          <w:szCs w:val="28"/>
        </w:rPr>
        <w:t>№</w:t>
      </w:r>
      <w:r w:rsidRPr="009949E7">
        <w:rPr>
          <w:sz w:val="28"/>
          <w:szCs w:val="28"/>
        </w:rPr>
        <w:t xml:space="preserve"> 16-ФЗ </w:t>
      </w:r>
      <w:r>
        <w:rPr>
          <w:sz w:val="28"/>
          <w:szCs w:val="28"/>
        </w:rPr>
        <w:t>«</w:t>
      </w:r>
      <w:r w:rsidRPr="009949E7">
        <w:rPr>
          <w:sz w:val="28"/>
          <w:szCs w:val="28"/>
        </w:rPr>
        <w:t>О транспортной безопасности</w:t>
      </w:r>
      <w:r>
        <w:rPr>
          <w:sz w:val="28"/>
          <w:szCs w:val="28"/>
        </w:rPr>
        <w:t>»</w:t>
      </w:r>
      <w:r w:rsidR="000557C5">
        <w:rPr>
          <w:sz w:val="28"/>
          <w:szCs w:val="28"/>
        </w:rPr>
        <w:t xml:space="preserve"> (далее - Федеральный закон)</w:t>
      </w:r>
      <w:r w:rsidRPr="009949E7">
        <w:rPr>
          <w:sz w:val="28"/>
          <w:szCs w:val="28"/>
        </w:rPr>
        <w:t xml:space="preserve">, для прекращения трудовых отношений или отказа в </w:t>
      </w:r>
      <w:r w:rsidRPr="009949E7">
        <w:rPr>
          <w:sz w:val="28"/>
          <w:szCs w:val="28"/>
        </w:rPr>
        <w:lastRenderedPageBreak/>
        <w:t>приеме на работу</w:t>
      </w:r>
      <w:r>
        <w:rPr>
          <w:sz w:val="28"/>
          <w:szCs w:val="28"/>
        </w:rPr>
        <w:t xml:space="preserve"> </w:t>
      </w:r>
      <w:r w:rsidRPr="006919F6">
        <w:rPr>
          <w:sz w:val="28"/>
          <w:szCs w:val="28"/>
        </w:rPr>
        <w:t>(</w:t>
      </w:r>
      <w:r w:rsidR="006919F6">
        <w:rPr>
          <w:sz w:val="28"/>
          <w:szCs w:val="28"/>
        </w:rPr>
        <w:t>подпункт</w:t>
      </w:r>
      <w:r w:rsidRPr="006919F6">
        <w:rPr>
          <w:sz w:val="28"/>
          <w:szCs w:val="28"/>
        </w:rPr>
        <w:t xml:space="preserve"> 5.</w:t>
      </w:r>
      <w:r w:rsidR="00541989" w:rsidRPr="006919F6">
        <w:rPr>
          <w:sz w:val="28"/>
          <w:szCs w:val="28"/>
        </w:rPr>
        <w:t>10</w:t>
      </w:r>
      <w:r w:rsidRPr="006919F6">
        <w:rPr>
          <w:sz w:val="28"/>
          <w:szCs w:val="28"/>
        </w:rPr>
        <w:t xml:space="preserve"> Требований)</w:t>
      </w:r>
      <w:r w:rsidR="000557C5">
        <w:rPr>
          <w:sz w:val="28"/>
          <w:szCs w:val="28"/>
        </w:rPr>
        <w:t xml:space="preserve"> и отказа</w:t>
      </w:r>
      <w:r w:rsidR="000557C5" w:rsidRPr="0068269F">
        <w:rPr>
          <w:sz w:val="28"/>
          <w:szCs w:val="28"/>
        </w:rPr>
        <w:t xml:space="preserve"> в приеме на работу лицам, претендующим на занятие должностей, непосредственно связанных с обеспечением транспортной безопасности, и прекра</w:t>
      </w:r>
      <w:r w:rsidR="001D705B">
        <w:rPr>
          <w:sz w:val="28"/>
          <w:szCs w:val="28"/>
        </w:rPr>
        <w:t>щении</w:t>
      </w:r>
      <w:r w:rsidR="000557C5" w:rsidRPr="0068269F">
        <w:rPr>
          <w:sz w:val="28"/>
          <w:szCs w:val="28"/>
        </w:rPr>
        <w:t xml:space="preserve"> трудовы</w:t>
      </w:r>
      <w:r w:rsidR="001D705B">
        <w:rPr>
          <w:sz w:val="28"/>
          <w:szCs w:val="28"/>
        </w:rPr>
        <w:t>х</w:t>
      </w:r>
      <w:r w:rsidR="000557C5" w:rsidRPr="0068269F">
        <w:rPr>
          <w:sz w:val="28"/>
          <w:szCs w:val="28"/>
        </w:rPr>
        <w:t xml:space="preserve">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 в соответствии с </w:t>
      </w:r>
      <w:hyperlink r:id="rId8" w:history="1">
        <w:r w:rsidR="000557C5" w:rsidRPr="001D705B">
          <w:rPr>
            <w:sz w:val="28"/>
            <w:szCs w:val="28"/>
          </w:rPr>
          <w:t>частью 1 статьи 10</w:t>
        </w:r>
      </w:hyperlink>
      <w:r w:rsidR="000557C5" w:rsidRPr="0068269F">
        <w:rPr>
          <w:sz w:val="28"/>
          <w:szCs w:val="28"/>
        </w:rPr>
        <w:t xml:space="preserve"> Федерального закона</w:t>
      </w:r>
      <w:r w:rsidR="001D705B">
        <w:rPr>
          <w:sz w:val="28"/>
          <w:szCs w:val="28"/>
        </w:rPr>
        <w:t xml:space="preserve"> </w:t>
      </w:r>
      <w:r w:rsidR="001D705B" w:rsidRPr="006919F6">
        <w:rPr>
          <w:sz w:val="28"/>
          <w:szCs w:val="28"/>
        </w:rPr>
        <w:t>(</w:t>
      </w:r>
      <w:r w:rsidR="001D705B">
        <w:rPr>
          <w:sz w:val="28"/>
          <w:szCs w:val="28"/>
        </w:rPr>
        <w:t>подпункт</w:t>
      </w:r>
      <w:r w:rsidR="001D705B" w:rsidRPr="006919F6">
        <w:rPr>
          <w:sz w:val="28"/>
          <w:szCs w:val="28"/>
        </w:rPr>
        <w:t xml:space="preserve"> 5.1</w:t>
      </w:r>
      <w:r w:rsidR="001D705B">
        <w:rPr>
          <w:sz w:val="28"/>
          <w:szCs w:val="28"/>
        </w:rPr>
        <w:t>1</w:t>
      </w:r>
      <w:r w:rsidR="001D705B" w:rsidRPr="006919F6">
        <w:rPr>
          <w:sz w:val="28"/>
          <w:szCs w:val="28"/>
        </w:rPr>
        <w:t xml:space="preserve"> Требований)</w:t>
      </w:r>
      <w:r w:rsidRPr="006919F6">
        <w:rPr>
          <w:sz w:val="28"/>
          <w:szCs w:val="28"/>
        </w:rPr>
        <w:t>;</w:t>
      </w:r>
    </w:p>
    <w:p w:rsidR="00541989" w:rsidRPr="00DD6BA7" w:rsidRDefault="00541989" w:rsidP="00E35AB7">
      <w:pPr>
        <w:widowControl w:val="0"/>
        <w:numPr>
          <w:ilvl w:val="0"/>
          <w:numId w:val="17"/>
        </w:numPr>
        <w:tabs>
          <w:tab w:val="clear" w:pos="720"/>
          <w:tab w:val="num" w:pos="0"/>
          <w:tab w:val="left" w:pos="1080"/>
        </w:tabs>
        <w:ind w:left="0" w:firstLine="720"/>
        <w:jc w:val="both"/>
        <w:rPr>
          <w:sz w:val="28"/>
          <w:szCs w:val="28"/>
        </w:rPr>
      </w:pPr>
      <w:r>
        <w:rPr>
          <w:sz w:val="28"/>
          <w:szCs w:val="28"/>
        </w:rPr>
        <w:t>п</w:t>
      </w:r>
      <w:r w:rsidRPr="005B7FD3">
        <w:rPr>
          <w:sz w:val="28"/>
          <w:szCs w:val="28"/>
        </w:rPr>
        <w:t>риказ</w:t>
      </w:r>
      <w:r>
        <w:rPr>
          <w:sz w:val="28"/>
          <w:szCs w:val="28"/>
        </w:rPr>
        <w:t xml:space="preserve"> СТИ</w:t>
      </w:r>
      <w:r w:rsidRPr="005B7FD3">
        <w:rPr>
          <w:sz w:val="28"/>
          <w:szCs w:val="28"/>
        </w:rPr>
        <w:t xml:space="preserve"> о</w:t>
      </w:r>
      <w:r>
        <w:rPr>
          <w:sz w:val="28"/>
          <w:szCs w:val="28"/>
        </w:rPr>
        <w:t xml:space="preserve"> д</w:t>
      </w:r>
      <w:r w:rsidRPr="009949E7">
        <w:rPr>
          <w:sz w:val="28"/>
          <w:szCs w:val="28"/>
        </w:rPr>
        <w:t>опуск</w:t>
      </w:r>
      <w:r>
        <w:rPr>
          <w:sz w:val="28"/>
          <w:szCs w:val="28"/>
        </w:rPr>
        <w:t>е</w:t>
      </w:r>
      <w:r w:rsidRPr="009949E7">
        <w:rPr>
          <w:sz w:val="28"/>
          <w:szCs w:val="28"/>
        </w:rPr>
        <w:t xml:space="preserve">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а также привлечение к исполнению обязанностей по защите ОТИ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r>
        <w:rPr>
          <w:sz w:val="28"/>
          <w:szCs w:val="28"/>
        </w:rPr>
        <w:t xml:space="preserve"> </w:t>
      </w:r>
      <w:r w:rsidR="006919F6">
        <w:rPr>
          <w:sz w:val="28"/>
          <w:szCs w:val="28"/>
        </w:rPr>
        <w:t>(подпункт</w:t>
      </w:r>
      <w:r w:rsidRPr="006919F6">
        <w:rPr>
          <w:sz w:val="28"/>
          <w:szCs w:val="28"/>
        </w:rPr>
        <w:t xml:space="preserve"> 5.13 Требований).</w:t>
      </w:r>
    </w:p>
    <w:p w:rsidR="00ED4327" w:rsidRPr="00301189" w:rsidRDefault="00301189" w:rsidP="00E35AB7">
      <w:pPr>
        <w:widowControl w:val="0"/>
        <w:numPr>
          <w:ilvl w:val="0"/>
          <w:numId w:val="15"/>
        </w:numPr>
        <w:ind w:left="0" w:firstLine="709"/>
        <w:jc w:val="both"/>
        <w:rPr>
          <w:b/>
          <w:color w:val="000000"/>
          <w:sz w:val="28"/>
          <w:szCs w:val="28"/>
        </w:rPr>
      </w:pPr>
      <w:bookmarkStart w:id="7" w:name="_Toc315357737"/>
      <w:bookmarkStart w:id="8" w:name="_Toc315357116"/>
      <w:bookmarkStart w:id="9" w:name="_Toc315354891"/>
      <w:r>
        <w:rPr>
          <w:b/>
          <w:sz w:val="28"/>
          <w:szCs w:val="28"/>
        </w:rPr>
        <w:t>Реализация подп</w:t>
      </w:r>
      <w:r w:rsidRPr="00FC04AD">
        <w:rPr>
          <w:b/>
          <w:sz w:val="28"/>
          <w:szCs w:val="28"/>
        </w:rPr>
        <w:t>ункт</w:t>
      </w:r>
      <w:r>
        <w:rPr>
          <w:b/>
          <w:sz w:val="28"/>
          <w:szCs w:val="28"/>
        </w:rPr>
        <w:t>а</w:t>
      </w:r>
      <w:r w:rsidR="00ED4327" w:rsidRPr="00FC04AD">
        <w:rPr>
          <w:b/>
          <w:sz w:val="28"/>
          <w:szCs w:val="28"/>
        </w:rPr>
        <w:t xml:space="preserve"> </w:t>
      </w:r>
      <w:r w:rsidR="00ED4327">
        <w:rPr>
          <w:b/>
          <w:sz w:val="28"/>
          <w:szCs w:val="28"/>
        </w:rPr>
        <w:t>4</w:t>
      </w:r>
      <w:r w:rsidR="00ED4327" w:rsidRPr="00FC04AD">
        <w:rPr>
          <w:b/>
          <w:sz w:val="28"/>
          <w:szCs w:val="28"/>
        </w:rPr>
        <w:t xml:space="preserve"> пункт 4 Порядка</w:t>
      </w:r>
      <w:r>
        <w:rPr>
          <w:b/>
          <w:sz w:val="28"/>
          <w:szCs w:val="28"/>
        </w:rPr>
        <w:t xml:space="preserve"> </w:t>
      </w:r>
      <w:r w:rsidRPr="00301189">
        <w:rPr>
          <w:b/>
          <w:sz w:val="28"/>
          <w:szCs w:val="28"/>
        </w:rPr>
        <w:t>«О границах части (наземной, подземной, воздушной, надводной, подводной) объекта транспортной инфраструктуры и/или транспортного средства,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w:t>
      </w:r>
      <w:r>
        <w:rPr>
          <w:b/>
          <w:sz w:val="28"/>
          <w:szCs w:val="28"/>
        </w:rPr>
        <w:t>:</w:t>
      </w:r>
      <w:r w:rsidR="00ED4327" w:rsidRPr="00301189">
        <w:rPr>
          <w:b/>
          <w:sz w:val="28"/>
          <w:szCs w:val="28"/>
        </w:rPr>
        <w:t xml:space="preserve"> </w:t>
      </w:r>
    </w:p>
    <w:bookmarkEnd w:id="7"/>
    <w:bookmarkEnd w:id="8"/>
    <w:bookmarkEnd w:id="9"/>
    <w:p w:rsidR="005B7FD3" w:rsidRPr="006919F6" w:rsidRDefault="00B52C19" w:rsidP="001D705B">
      <w:pPr>
        <w:widowControl w:val="0"/>
        <w:ind w:firstLine="600"/>
        <w:jc w:val="both"/>
        <w:rPr>
          <w:sz w:val="28"/>
          <w:szCs w:val="28"/>
        </w:rPr>
      </w:pPr>
      <w:r>
        <w:rPr>
          <w:sz w:val="28"/>
          <w:szCs w:val="28"/>
        </w:rPr>
        <w:t>О</w:t>
      </w:r>
      <w:r w:rsidR="005B7FD3" w:rsidRPr="00FF53E8">
        <w:rPr>
          <w:sz w:val="28"/>
          <w:szCs w:val="28"/>
        </w:rPr>
        <w:t>рганизационно</w:t>
      </w:r>
      <w:r>
        <w:rPr>
          <w:sz w:val="28"/>
          <w:szCs w:val="28"/>
        </w:rPr>
        <w:t>-</w:t>
      </w:r>
      <w:r w:rsidR="005B7FD3" w:rsidRPr="00FF53E8">
        <w:rPr>
          <w:sz w:val="28"/>
          <w:szCs w:val="28"/>
        </w:rPr>
        <w:t>распорядительный документ СТИ об установлении конфигурации и границ зоны свободного доступа ОТИ, конфигурации и границ зоны транспортной безопасности ОТИ</w:t>
      </w:r>
      <w:r w:rsidR="00F711C1">
        <w:rPr>
          <w:sz w:val="28"/>
          <w:szCs w:val="28"/>
        </w:rPr>
        <w:t>,</w:t>
      </w:r>
      <w:r w:rsidR="005B7FD3" w:rsidRPr="00FF53E8">
        <w:rPr>
          <w:sz w:val="28"/>
          <w:szCs w:val="28"/>
        </w:rPr>
        <w:t xml:space="preserve"> перевозочно</w:t>
      </w:r>
      <w:r w:rsidR="00F711C1">
        <w:rPr>
          <w:sz w:val="28"/>
          <w:szCs w:val="28"/>
        </w:rPr>
        <w:t xml:space="preserve">го и технологического секторов </w:t>
      </w:r>
      <w:r w:rsidR="005B7FD3" w:rsidRPr="00FF53E8">
        <w:rPr>
          <w:sz w:val="28"/>
          <w:szCs w:val="28"/>
        </w:rPr>
        <w:t>зоны транспортной безопасности ОТИ</w:t>
      </w:r>
      <w:r w:rsidR="00F711C1">
        <w:rPr>
          <w:sz w:val="28"/>
          <w:szCs w:val="28"/>
        </w:rPr>
        <w:t xml:space="preserve">, в котором приводится описание конфигураций и границ зоны свободного доступа ОТИ, </w:t>
      </w:r>
      <w:r w:rsidR="00F711C1" w:rsidRPr="00FF53E8">
        <w:rPr>
          <w:sz w:val="28"/>
          <w:szCs w:val="28"/>
        </w:rPr>
        <w:t>зоны транспортной безопасности ОТИ</w:t>
      </w:r>
      <w:r w:rsidR="00F711C1">
        <w:rPr>
          <w:sz w:val="28"/>
          <w:szCs w:val="28"/>
        </w:rPr>
        <w:t>,</w:t>
      </w:r>
      <w:r w:rsidR="00F711C1" w:rsidRPr="00FF53E8">
        <w:rPr>
          <w:sz w:val="28"/>
          <w:szCs w:val="28"/>
        </w:rPr>
        <w:t xml:space="preserve"> перевозочно</w:t>
      </w:r>
      <w:r w:rsidR="00F711C1">
        <w:rPr>
          <w:sz w:val="28"/>
          <w:szCs w:val="28"/>
        </w:rPr>
        <w:t xml:space="preserve">го и технологического секторов </w:t>
      </w:r>
      <w:r w:rsidR="00F711C1" w:rsidRPr="00FF53E8">
        <w:rPr>
          <w:sz w:val="28"/>
          <w:szCs w:val="28"/>
        </w:rPr>
        <w:t xml:space="preserve">зоны транспортной безопасности ОТИ </w:t>
      </w:r>
      <w:r w:rsidR="00F711C1">
        <w:rPr>
          <w:sz w:val="28"/>
          <w:szCs w:val="28"/>
        </w:rPr>
        <w:t xml:space="preserve">в соответствии с Результатами </w:t>
      </w:r>
      <w:r w:rsidR="005B7FD3" w:rsidRPr="00FF53E8">
        <w:rPr>
          <w:sz w:val="28"/>
          <w:szCs w:val="28"/>
        </w:rPr>
        <w:t>(</w:t>
      </w:r>
      <w:r w:rsidR="00301189" w:rsidRPr="006919F6">
        <w:rPr>
          <w:sz w:val="28"/>
          <w:szCs w:val="28"/>
        </w:rPr>
        <w:t>подпункт</w:t>
      </w:r>
      <w:r w:rsidR="001D705B">
        <w:rPr>
          <w:sz w:val="28"/>
          <w:szCs w:val="28"/>
        </w:rPr>
        <w:t>ы</w:t>
      </w:r>
      <w:r w:rsidR="005B7FD3" w:rsidRPr="006919F6">
        <w:rPr>
          <w:sz w:val="28"/>
          <w:szCs w:val="28"/>
        </w:rPr>
        <w:t xml:space="preserve"> 5.25.1, 5.25.2, 5.25.3, 5.25.4 </w:t>
      </w:r>
      <w:r w:rsidR="001D705B">
        <w:rPr>
          <w:sz w:val="28"/>
          <w:szCs w:val="28"/>
        </w:rPr>
        <w:t xml:space="preserve"> пункта 5.25 </w:t>
      </w:r>
      <w:r w:rsidR="005B7FD3" w:rsidRPr="006919F6">
        <w:rPr>
          <w:sz w:val="28"/>
          <w:szCs w:val="28"/>
        </w:rPr>
        <w:t>Требований).</w:t>
      </w:r>
      <w:r w:rsidR="00ED4327" w:rsidRPr="006919F6">
        <w:rPr>
          <w:sz w:val="28"/>
          <w:szCs w:val="28"/>
        </w:rPr>
        <w:t xml:space="preserve"> </w:t>
      </w:r>
    </w:p>
    <w:p w:rsidR="005B7FD3" w:rsidRPr="00ED4327" w:rsidRDefault="005B7FD3" w:rsidP="00734485">
      <w:pPr>
        <w:widowControl w:val="0"/>
        <w:jc w:val="both"/>
        <w:rPr>
          <w:b/>
          <w:i/>
          <w:sz w:val="28"/>
          <w:szCs w:val="28"/>
        </w:rPr>
      </w:pPr>
      <w:r w:rsidRPr="00ED4327">
        <w:rPr>
          <w:b/>
          <w:i/>
          <w:sz w:val="28"/>
          <w:szCs w:val="28"/>
        </w:rPr>
        <w:t xml:space="preserve">Конфигурация и границы зоны свободного доступа ОТИ, конфигурация и границы зоны транспортной безопасности ОТИ, перевозочного и технологического секторов зоны транспортной безопасности ОТИ графически отображаются на </w:t>
      </w:r>
      <w:r w:rsidR="009D6FF1">
        <w:rPr>
          <w:b/>
          <w:i/>
          <w:sz w:val="28"/>
          <w:szCs w:val="28"/>
        </w:rPr>
        <w:t xml:space="preserve">план-схеме </w:t>
      </w:r>
      <w:r w:rsidRPr="00ED4327">
        <w:rPr>
          <w:b/>
          <w:i/>
          <w:sz w:val="28"/>
          <w:szCs w:val="28"/>
        </w:rPr>
        <w:t xml:space="preserve"> ОТИ</w:t>
      </w:r>
      <w:r w:rsidR="002E395E">
        <w:rPr>
          <w:b/>
          <w:i/>
          <w:sz w:val="28"/>
          <w:szCs w:val="28"/>
        </w:rPr>
        <w:t xml:space="preserve"> (Приложение № 1</w:t>
      </w:r>
      <w:r w:rsidR="00D55ACA">
        <w:rPr>
          <w:b/>
          <w:i/>
          <w:sz w:val="28"/>
          <w:szCs w:val="28"/>
        </w:rPr>
        <w:t>3</w:t>
      </w:r>
      <w:r w:rsidR="002E395E">
        <w:rPr>
          <w:b/>
          <w:i/>
          <w:sz w:val="28"/>
          <w:szCs w:val="28"/>
        </w:rPr>
        <w:t>)</w:t>
      </w:r>
      <w:r w:rsidRPr="00ED4327">
        <w:rPr>
          <w:b/>
          <w:i/>
          <w:sz w:val="28"/>
          <w:szCs w:val="28"/>
        </w:rPr>
        <w:t>.</w:t>
      </w:r>
    </w:p>
    <w:p w:rsidR="005B7FD3" w:rsidRPr="00301189" w:rsidRDefault="00301189" w:rsidP="00E35AB7">
      <w:pPr>
        <w:widowControl w:val="0"/>
        <w:numPr>
          <w:ilvl w:val="0"/>
          <w:numId w:val="15"/>
        </w:numPr>
        <w:ind w:left="0" w:firstLine="709"/>
        <w:jc w:val="both"/>
        <w:rPr>
          <w:b/>
          <w:color w:val="000000"/>
          <w:sz w:val="28"/>
          <w:szCs w:val="28"/>
        </w:rPr>
      </w:pPr>
      <w:bookmarkStart w:id="10" w:name="_Toc315357738"/>
      <w:bookmarkStart w:id="11" w:name="_Toc315357117"/>
      <w:bookmarkStart w:id="12" w:name="_Toc315354892"/>
      <w:r w:rsidRPr="00301189">
        <w:rPr>
          <w:b/>
          <w:sz w:val="28"/>
          <w:szCs w:val="28"/>
        </w:rPr>
        <w:t xml:space="preserve">Реализация подпункта </w:t>
      </w:r>
      <w:r w:rsidRPr="00301189">
        <w:rPr>
          <w:b/>
          <w:color w:val="000000"/>
          <w:sz w:val="28"/>
          <w:szCs w:val="28"/>
        </w:rPr>
        <w:t>5 пункта 4 Порядка «О</w:t>
      </w:r>
      <w:r w:rsidRPr="00301189">
        <w:rPr>
          <w:b/>
          <w:sz w:val="28"/>
          <w:szCs w:val="28"/>
        </w:rPr>
        <w:t xml:space="preserve">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w:t>
      </w:r>
      <w:r w:rsidRPr="00301189">
        <w:rPr>
          <w:b/>
          <w:color w:val="000000"/>
          <w:sz w:val="28"/>
          <w:szCs w:val="28"/>
        </w:rPr>
        <w:t>»:</w:t>
      </w:r>
    </w:p>
    <w:bookmarkEnd w:id="10"/>
    <w:bookmarkEnd w:id="11"/>
    <w:bookmarkEnd w:id="12"/>
    <w:p w:rsidR="005B7FD3" w:rsidRPr="00FF53E8" w:rsidRDefault="00B52C19" w:rsidP="001D705B">
      <w:pPr>
        <w:widowControl w:val="0"/>
        <w:ind w:firstLine="600"/>
        <w:jc w:val="both"/>
        <w:rPr>
          <w:sz w:val="28"/>
          <w:szCs w:val="28"/>
        </w:rPr>
      </w:pPr>
      <w:r>
        <w:rPr>
          <w:sz w:val="28"/>
          <w:szCs w:val="28"/>
        </w:rPr>
        <w:t>О</w:t>
      </w:r>
      <w:r w:rsidR="005B7FD3" w:rsidRPr="00FF53E8">
        <w:rPr>
          <w:sz w:val="28"/>
          <w:szCs w:val="28"/>
        </w:rPr>
        <w:t>рганизационно</w:t>
      </w:r>
      <w:r>
        <w:rPr>
          <w:sz w:val="28"/>
          <w:szCs w:val="28"/>
        </w:rPr>
        <w:t>-</w:t>
      </w:r>
      <w:r w:rsidR="005B7FD3" w:rsidRPr="00FF53E8">
        <w:rPr>
          <w:sz w:val="28"/>
          <w:szCs w:val="28"/>
        </w:rPr>
        <w:t>распорядительный документ СТИ об установлении конфигурации и границ критических элементов ОТИ и перечня критических элементов ОТИ</w:t>
      </w:r>
      <w:r w:rsidR="0056720E">
        <w:rPr>
          <w:sz w:val="28"/>
          <w:szCs w:val="28"/>
        </w:rPr>
        <w:t xml:space="preserve">, в котором приводится </w:t>
      </w:r>
      <w:r w:rsidR="002E395E">
        <w:rPr>
          <w:sz w:val="28"/>
          <w:szCs w:val="28"/>
        </w:rPr>
        <w:t xml:space="preserve">перечень критических элементов ОТИ и </w:t>
      </w:r>
      <w:r w:rsidR="0056720E">
        <w:rPr>
          <w:sz w:val="28"/>
          <w:szCs w:val="28"/>
        </w:rPr>
        <w:t xml:space="preserve">краткое описание конфигураций и границ </w:t>
      </w:r>
      <w:r w:rsidR="0056720E" w:rsidRPr="00FF53E8">
        <w:rPr>
          <w:sz w:val="28"/>
          <w:szCs w:val="28"/>
        </w:rPr>
        <w:t>критических элементов ОТИ</w:t>
      </w:r>
      <w:r w:rsidR="0056720E">
        <w:rPr>
          <w:sz w:val="28"/>
          <w:szCs w:val="28"/>
        </w:rPr>
        <w:t xml:space="preserve"> в соответствии с Результатами</w:t>
      </w:r>
      <w:r w:rsidR="005B7FD3" w:rsidRPr="00FF53E8">
        <w:rPr>
          <w:sz w:val="28"/>
          <w:szCs w:val="28"/>
        </w:rPr>
        <w:t xml:space="preserve"> (</w:t>
      </w:r>
      <w:r w:rsidR="00301189" w:rsidRPr="006919F6">
        <w:rPr>
          <w:sz w:val="28"/>
          <w:szCs w:val="28"/>
        </w:rPr>
        <w:t>подпункт</w:t>
      </w:r>
      <w:r w:rsidR="006919F6">
        <w:rPr>
          <w:sz w:val="28"/>
          <w:szCs w:val="28"/>
        </w:rPr>
        <w:t>ы</w:t>
      </w:r>
      <w:r w:rsidR="00301189" w:rsidRPr="006919F6">
        <w:rPr>
          <w:sz w:val="28"/>
          <w:szCs w:val="28"/>
        </w:rPr>
        <w:t xml:space="preserve"> 5.25., </w:t>
      </w:r>
      <w:r w:rsidR="005B7FD3" w:rsidRPr="006919F6">
        <w:rPr>
          <w:sz w:val="28"/>
          <w:szCs w:val="28"/>
        </w:rPr>
        <w:t xml:space="preserve"> 5.25.2 Требований</w:t>
      </w:r>
      <w:r w:rsidR="005B7FD3" w:rsidRPr="00FF53E8">
        <w:rPr>
          <w:sz w:val="28"/>
          <w:szCs w:val="28"/>
        </w:rPr>
        <w:t>).</w:t>
      </w:r>
    </w:p>
    <w:p w:rsidR="002E395E" w:rsidRPr="00ED4327" w:rsidRDefault="005B7FD3" w:rsidP="002E395E">
      <w:pPr>
        <w:widowControl w:val="0"/>
        <w:jc w:val="both"/>
        <w:rPr>
          <w:b/>
          <w:i/>
          <w:sz w:val="28"/>
          <w:szCs w:val="28"/>
        </w:rPr>
      </w:pPr>
      <w:r w:rsidRPr="00301189">
        <w:rPr>
          <w:b/>
          <w:i/>
          <w:sz w:val="28"/>
          <w:szCs w:val="28"/>
        </w:rPr>
        <w:t xml:space="preserve">Конфигурации и границы критических элементов ОТИ графически </w:t>
      </w:r>
      <w:r w:rsidRPr="00301189">
        <w:rPr>
          <w:b/>
          <w:i/>
          <w:sz w:val="28"/>
          <w:szCs w:val="28"/>
        </w:rPr>
        <w:lastRenderedPageBreak/>
        <w:t xml:space="preserve">отображаются на </w:t>
      </w:r>
      <w:r w:rsidR="009D6FF1">
        <w:rPr>
          <w:b/>
          <w:i/>
          <w:sz w:val="28"/>
          <w:szCs w:val="28"/>
        </w:rPr>
        <w:t xml:space="preserve">план-схеме </w:t>
      </w:r>
      <w:r w:rsidR="009D6FF1" w:rsidRPr="00ED4327">
        <w:rPr>
          <w:b/>
          <w:i/>
          <w:sz w:val="28"/>
          <w:szCs w:val="28"/>
        </w:rPr>
        <w:t xml:space="preserve"> </w:t>
      </w:r>
      <w:r w:rsidRPr="00301189">
        <w:rPr>
          <w:b/>
          <w:i/>
          <w:sz w:val="28"/>
          <w:szCs w:val="28"/>
        </w:rPr>
        <w:t>ОТИ</w:t>
      </w:r>
      <w:r w:rsidR="002E395E">
        <w:rPr>
          <w:b/>
          <w:i/>
          <w:sz w:val="28"/>
          <w:szCs w:val="28"/>
        </w:rPr>
        <w:t xml:space="preserve"> (Приложение № 1</w:t>
      </w:r>
      <w:r w:rsidR="00D55ACA">
        <w:rPr>
          <w:b/>
          <w:i/>
          <w:sz w:val="28"/>
          <w:szCs w:val="28"/>
        </w:rPr>
        <w:t>3</w:t>
      </w:r>
      <w:r w:rsidR="002E395E">
        <w:rPr>
          <w:b/>
          <w:i/>
          <w:sz w:val="28"/>
          <w:szCs w:val="28"/>
        </w:rPr>
        <w:t>)</w:t>
      </w:r>
      <w:r w:rsidR="002E395E" w:rsidRPr="00ED4327">
        <w:rPr>
          <w:b/>
          <w:i/>
          <w:sz w:val="28"/>
          <w:szCs w:val="28"/>
        </w:rPr>
        <w:t>.</w:t>
      </w:r>
    </w:p>
    <w:p w:rsidR="0086091F" w:rsidRDefault="0086091F" w:rsidP="00E35AB7">
      <w:pPr>
        <w:widowControl w:val="0"/>
        <w:numPr>
          <w:ilvl w:val="0"/>
          <w:numId w:val="15"/>
        </w:numPr>
        <w:ind w:left="0" w:firstLine="709"/>
        <w:jc w:val="both"/>
        <w:rPr>
          <w:b/>
          <w:color w:val="000000"/>
          <w:sz w:val="28"/>
          <w:szCs w:val="28"/>
        </w:rPr>
      </w:pPr>
      <w:bookmarkStart w:id="13" w:name="_Toc315357739"/>
      <w:bookmarkStart w:id="14" w:name="_Toc315357118"/>
      <w:bookmarkStart w:id="15" w:name="_Toc315354893"/>
      <w:r w:rsidRPr="00301189">
        <w:rPr>
          <w:b/>
          <w:sz w:val="28"/>
          <w:szCs w:val="28"/>
        </w:rPr>
        <w:t xml:space="preserve">Реализация подпункта </w:t>
      </w:r>
      <w:r>
        <w:rPr>
          <w:b/>
          <w:color w:val="000000"/>
          <w:sz w:val="28"/>
          <w:szCs w:val="28"/>
        </w:rPr>
        <w:t>6</w:t>
      </w:r>
      <w:r w:rsidRPr="00301189">
        <w:rPr>
          <w:b/>
          <w:color w:val="000000"/>
          <w:sz w:val="28"/>
          <w:szCs w:val="28"/>
        </w:rPr>
        <w:t xml:space="preserve"> пункта 4 Порядка «</w:t>
      </w:r>
      <w:r w:rsidRPr="0086091F">
        <w:rPr>
          <w:b/>
          <w:color w:val="000000"/>
          <w:sz w:val="28"/>
          <w:szCs w:val="28"/>
        </w:rPr>
        <w:t>О</w:t>
      </w:r>
      <w:r w:rsidRPr="0086091F">
        <w:rPr>
          <w:b/>
          <w:sz w:val="28"/>
          <w:szCs w:val="28"/>
        </w:rPr>
        <w:t xml:space="preserve"> порядке допуска физических лиц и транспортных средств в зону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(внутриобъектовый режим)</w:t>
      </w:r>
      <w:r w:rsidRPr="0086091F">
        <w:rPr>
          <w:b/>
          <w:color w:val="000000"/>
          <w:sz w:val="28"/>
          <w:szCs w:val="28"/>
        </w:rPr>
        <w:t>»:</w:t>
      </w:r>
    </w:p>
    <w:p w:rsidR="0086091F" w:rsidRDefault="001D705B" w:rsidP="001D705B">
      <w:pPr>
        <w:widowControl w:val="0"/>
        <w:ind w:firstLine="600"/>
        <w:jc w:val="both"/>
        <w:rPr>
          <w:sz w:val="28"/>
          <w:szCs w:val="28"/>
        </w:rPr>
      </w:pPr>
      <w:r>
        <w:rPr>
          <w:sz w:val="28"/>
          <w:szCs w:val="28"/>
        </w:rPr>
        <w:t xml:space="preserve">Указываются </w:t>
      </w:r>
      <w:r w:rsidR="006F33B5">
        <w:rPr>
          <w:sz w:val="28"/>
          <w:szCs w:val="28"/>
        </w:rPr>
        <w:t>реквизиты (</w:t>
      </w:r>
      <w:r w:rsidR="00FE34B0">
        <w:rPr>
          <w:sz w:val="28"/>
          <w:szCs w:val="28"/>
        </w:rPr>
        <w:t>о</w:t>
      </w:r>
      <w:r w:rsidR="00FE34B0" w:rsidRPr="00FF53E8">
        <w:rPr>
          <w:sz w:val="28"/>
          <w:szCs w:val="28"/>
        </w:rPr>
        <w:t>рганизационно</w:t>
      </w:r>
      <w:r w:rsidR="00FE34B0">
        <w:rPr>
          <w:sz w:val="28"/>
          <w:szCs w:val="28"/>
        </w:rPr>
        <w:t>-</w:t>
      </w:r>
      <w:r w:rsidR="00FE34B0" w:rsidRPr="00FF53E8">
        <w:rPr>
          <w:sz w:val="28"/>
          <w:szCs w:val="28"/>
        </w:rPr>
        <w:t>распорядительн</w:t>
      </w:r>
      <w:r w:rsidR="00070FF1">
        <w:rPr>
          <w:sz w:val="28"/>
          <w:szCs w:val="28"/>
        </w:rPr>
        <w:t>ый</w:t>
      </w:r>
      <w:r w:rsidR="00FE34B0" w:rsidRPr="00FF53E8">
        <w:rPr>
          <w:sz w:val="28"/>
          <w:szCs w:val="28"/>
        </w:rPr>
        <w:t xml:space="preserve"> документ</w:t>
      </w:r>
      <w:r w:rsidR="00FE34B0">
        <w:rPr>
          <w:sz w:val="28"/>
          <w:szCs w:val="28"/>
        </w:rPr>
        <w:t>, дата, номер, наименование</w:t>
      </w:r>
      <w:r w:rsidR="006F33B5">
        <w:rPr>
          <w:sz w:val="28"/>
          <w:szCs w:val="28"/>
        </w:rPr>
        <w:t xml:space="preserve">) </w:t>
      </w:r>
      <w:r w:rsidR="0086091F">
        <w:rPr>
          <w:sz w:val="28"/>
          <w:szCs w:val="28"/>
        </w:rPr>
        <w:t>о</w:t>
      </w:r>
      <w:r w:rsidR="0086091F" w:rsidRPr="00FF53E8">
        <w:rPr>
          <w:sz w:val="28"/>
          <w:szCs w:val="28"/>
        </w:rPr>
        <w:t>рганизационно</w:t>
      </w:r>
      <w:r w:rsidR="00B52C19">
        <w:rPr>
          <w:sz w:val="28"/>
          <w:szCs w:val="28"/>
        </w:rPr>
        <w:t>-</w:t>
      </w:r>
      <w:r w:rsidR="0086091F" w:rsidRPr="00FF53E8">
        <w:rPr>
          <w:sz w:val="28"/>
          <w:szCs w:val="28"/>
        </w:rPr>
        <w:t>распорядительн</w:t>
      </w:r>
      <w:r w:rsidR="006F33B5">
        <w:rPr>
          <w:sz w:val="28"/>
          <w:szCs w:val="28"/>
        </w:rPr>
        <w:t>ого</w:t>
      </w:r>
      <w:r w:rsidR="0086091F" w:rsidRPr="00FF53E8">
        <w:rPr>
          <w:sz w:val="28"/>
          <w:szCs w:val="28"/>
        </w:rPr>
        <w:t xml:space="preserve"> документ</w:t>
      </w:r>
      <w:r w:rsidR="007C02F0">
        <w:rPr>
          <w:sz w:val="28"/>
          <w:szCs w:val="28"/>
        </w:rPr>
        <w:t>а</w:t>
      </w:r>
      <w:r w:rsidR="0086091F" w:rsidRPr="00FF53E8">
        <w:rPr>
          <w:sz w:val="28"/>
          <w:szCs w:val="28"/>
        </w:rPr>
        <w:t xml:space="preserve"> СТИ об </w:t>
      </w:r>
      <w:r w:rsidR="0086091F">
        <w:rPr>
          <w:sz w:val="28"/>
          <w:szCs w:val="28"/>
        </w:rPr>
        <w:t xml:space="preserve">утверждении </w:t>
      </w:r>
      <w:r w:rsidR="0086091F" w:rsidRPr="00503146">
        <w:rPr>
          <w:sz w:val="28"/>
          <w:szCs w:val="28"/>
        </w:rPr>
        <w:t>Положени</w:t>
      </w:r>
      <w:r w:rsidR="0086091F">
        <w:rPr>
          <w:sz w:val="28"/>
          <w:szCs w:val="28"/>
        </w:rPr>
        <w:t>я</w:t>
      </w:r>
      <w:r w:rsidR="0086091F" w:rsidRPr="00503146">
        <w:rPr>
          <w:sz w:val="28"/>
          <w:szCs w:val="28"/>
        </w:rPr>
        <w:t xml:space="preserve"> (инструкци</w:t>
      </w:r>
      <w:r w:rsidR="0086091F">
        <w:rPr>
          <w:sz w:val="28"/>
          <w:szCs w:val="28"/>
        </w:rPr>
        <w:t>и</w:t>
      </w:r>
      <w:r w:rsidR="0086091F" w:rsidRPr="00503146">
        <w:rPr>
          <w:sz w:val="28"/>
          <w:szCs w:val="28"/>
        </w:rPr>
        <w:t>) о пропускном и внутриобъектовом режиме на ОТИ</w:t>
      </w:r>
      <w:r w:rsidR="0086091F" w:rsidRPr="00FF53E8">
        <w:rPr>
          <w:sz w:val="28"/>
          <w:szCs w:val="28"/>
        </w:rPr>
        <w:t xml:space="preserve"> (</w:t>
      </w:r>
      <w:r w:rsidR="0086091F" w:rsidRPr="006919F6">
        <w:rPr>
          <w:sz w:val="28"/>
          <w:szCs w:val="28"/>
        </w:rPr>
        <w:t>подпункт 5.6.6 Требований</w:t>
      </w:r>
      <w:r w:rsidR="00D55ACA">
        <w:rPr>
          <w:sz w:val="28"/>
          <w:szCs w:val="28"/>
        </w:rPr>
        <w:t xml:space="preserve">, </w:t>
      </w:r>
      <w:r w:rsidR="00D55ACA" w:rsidRPr="00D55ACA">
        <w:rPr>
          <w:b/>
          <w:i/>
          <w:sz w:val="28"/>
          <w:szCs w:val="28"/>
        </w:rPr>
        <w:t>Приложение № 6</w:t>
      </w:r>
      <w:r w:rsidR="0086091F" w:rsidRPr="00FF53E8">
        <w:rPr>
          <w:sz w:val="28"/>
          <w:szCs w:val="28"/>
        </w:rPr>
        <w:t>)</w:t>
      </w:r>
      <w:r w:rsidR="00AB148A">
        <w:rPr>
          <w:sz w:val="28"/>
          <w:szCs w:val="28"/>
        </w:rPr>
        <w:t>.</w:t>
      </w:r>
    </w:p>
    <w:p w:rsidR="005B7FD3" w:rsidRDefault="006F33B5" w:rsidP="00E35AB7">
      <w:pPr>
        <w:widowControl w:val="0"/>
        <w:numPr>
          <w:ilvl w:val="0"/>
          <w:numId w:val="15"/>
        </w:numPr>
        <w:ind w:left="0" w:firstLine="709"/>
        <w:jc w:val="both"/>
        <w:rPr>
          <w:b/>
          <w:sz w:val="28"/>
          <w:szCs w:val="28"/>
        </w:rPr>
      </w:pPr>
      <w:r w:rsidRPr="006F33B5">
        <w:rPr>
          <w:b/>
          <w:sz w:val="28"/>
          <w:szCs w:val="28"/>
        </w:rPr>
        <w:t>Реализация подпункт</w:t>
      </w:r>
      <w:r w:rsidR="00070FF1">
        <w:rPr>
          <w:b/>
          <w:sz w:val="28"/>
          <w:szCs w:val="28"/>
        </w:rPr>
        <w:t>а</w:t>
      </w:r>
      <w:r w:rsidRPr="006F33B5">
        <w:rPr>
          <w:b/>
          <w:sz w:val="28"/>
          <w:szCs w:val="28"/>
        </w:rPr>
        <w:t xml:space="preserve"> 5.14 Требований</w:t>
      </w:r>
      <w:r>
        <w:rPr>
          <w:b/>
          <w:sz w:val="28"/>
          <w:szCs w:val="28"/>
        </w:rPr>
        <w:t>:</w:t>
      </w:r>
    </w:p>
    <w:p w:rsidR="005B7FD3" w:rsidRPr="009C7F6F" w:rsidRDefault="00070FF1" w:rsidP="00E35AB7">
      <w:pPr>
        <w:widowControl w:val="0"/>
        <w:numPr>
          <w:ilvl w:val="0"/>
          <w:numId w:val="17"/>
        </w:numPr>
        <w:tabs>
          <w:tab w:val="clear" w:pos="720"/>
          <w:tab w:val="num" w:pos="0"/>
        </w:tabs>
        <w:ind w:left="0" w:firstLine="720"/>
        <w:jc w:val="both"/>
        <w:rPr>
          <w:sz w:val="28"/>
          <w:szCs w:val="28"/>
        </w:rPr>
      </w:pPr>
      <w:r>
        <w:rPr>
          <w:sz w:val="28"/>
          <w:szCs w:val="28"/>
        </w:rPr>
        <w:t>О</w:t>
      </w:r>
      <w:r w:rsidR="009C7F6F" w:rsidRPr="00FF53E8">
        <w:rPr>
          <w:sz w:val="28"/>
          <w:szCs w:val="28"/>
        </w:rPr>
        <w:t>рганизационно</w:t>
      </w:r>
      <w:r w:rsidR="00B52C19">
        <w:rPr>
          <w:sz w:val="28"/>
          <w:szCs w:val="28"/>
        </w:rPr>
        <w:t>-</w:t>
      </w:r>
      <w:r w:rsidR="009C7F6F">
        <w:rPr>
          <w:sz w:val="28"/>
          <w:szCs w:val="28"/>
        </w:rPr>
        <w:t>распорядительн</w:t>
      </w:r>
      <w:r>
        <w:rPr>
          <w:sz w:val="28"/>
          <w:szCs w:val="28"/>
        </w:rPr>
        <w:t>ый</w:t>
      </w:r>
      <w:r w:rsidR="009C7F6F">
        <w:rPr>
          <w:sz w:val="28"/>
          <w:szCs w:val="28"/>
        </w:rPr>
        <w:t xml:space="preserve"> документ СТИ </w:t>
      </w:r>
      <w:bookmarkStart w:id="16" w:name="_Toc315357740"/>
      <w:bookmarkStart w:id="17" w:name="_Toc315357119"/>
      <w:bookmarkStart w:id="18" w:name="_Toc315354894"/>
      <w:bookmarkEnd w:id="13"/>
      <w:bookmarkEnd w:id="14"/>
      <w:bookmarkEnd w:id="15"/>
      <w:r w:rsidR="009C7F6F">
        <w:rPr>
          <w:sz w:val="28"/>
          <w:szCs w:val="28"/>
        </w:rPr>
        <w:t>«О П</w:t>
      </w:r>
      <w:r w:rsidR="005B7FD3" w:rsidRPr="00617A23">
        <w:rPr>
          <w:sz w:val="28"/>
          <w:szCs w:val="28"/>
        </w:rPr>
        <w:t>орядк</w:t>
      </w:r>
      <w:r w:rsidR="009C7F6F">
        <w:rPr>
          <w:sz w:val="28"/>
          <w:szCs w:val="28"/>
        </w:rPr>
        <w:t>е</w:t>
      </w:r>
      <w:r w:rsidR="005B7FD3" w:rsidRPr="00617A23">
        <w:rPr>
          <w:sz w:val="28"/>
          <w:szCs w:val="28"/>
        </w:rPr>
        <w:t xml:space="preserve"> информирования </w:t>
      </w:r>
      <w:r w:rsidR="009C7F6F">
        <w:rPr>
          <w:sz w:val="28"/>
          <w:szCs w:val="28"/>
        </w:rPr>
        <w:t xml:space="preserve"> </w:t>
      </w:r>
      <w:r w:rsidR="005B7FD3" w:rsidRPr="00617A23">
        <w:rPr>
          <w:sz w:val="28"/>
          <w:szCs w:val="28"/>
        </w:rPr>
        <w:t>всех физических лиц, находящихся на ОТИ, а также юридических лиц, осуществляющих на них какие-либо виды деятельности, о требованиях законодательства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w:t>
      </w:r>
      <w:r w:rsidR="009C7F6F">
        <w:rPr>
          <w:sz w:val="28"/>
          <w:szCs w:val="28"/>
        </w:rPr>
        <w:t xml:space="preserve">» </w:t>
      </w:r>
      <w:r>
        <w:rPr>
          <w:sz w:val="28"/>
          <w:szCs w:val="28"/>
        </w:rPr>
        <w:t xml:space="preserve">в котором </w:t>
      </w:r>
      <w:r w:rsidR="001D705B">
        <w:rPr>
          <w:sz w:val="28"/>
          <w:szCs w:val="28"/>
        </w:rPr>
        <w:t xml:space="preserve">определяется порядок информирования </w:t>
      </w:r>
      <w:r w:rsidR="008C6681">
        <w:rPr>
          <w:sz w:val="28"/>
          <w:szCs w:val="28"/>
        </w:rPr>
        <w:t xml:space="preserve">в соответствии с подпунктами </w:t>
      </w:r>
      <w:r w:rsidR="005B7FD3" w:rsidRPr="009C7F6F">
        <w:rPr>
          <w:sz w:val="28"/>
          <w:szCs w:val="28"/>
        </w:rPr>
        <w:t>5.14.1</w:t>
      </w:r>
      <w:r w:rsidR="008C6681">
        <w:rPr>
          <w:sz w:val="28"/>
          <w:szCs w:val="28"/>
        </w:rPr>
        <w:t>,</w:t>
      </w:r>
      <w:r w:rsidR="005B7FD3" w:rsidRPr="009C7F6F">
        <w:rPr>
          <w:sz w:val="28"/>
          <w:szCs w:val="28"/>
        </w:rPr>
        <w:t xml:space="preserve"> </w:t>
      </w:r>
      <w:r w:rsidR="008C6681" w:rsidRPr="009C7F6F">
        <w:rPr>
          <w:sz w:val="28"/>
          <w:szCs w:val="28"/>
        </w:rPr>
        <w:t>5.14.2</w:t>
      </w:r>
      <w:r w:rsidR="008C6681">
        <w:rPr>
          <w:sz w:val="28"/>
          <w:szCs w:val="28"/>
        </w:rPr>
        <w:t xml:space="preserve">, </w:t>
      </w:r>
      <w:r w:rsidR="008C6681" w:rsidRPr="009C7F6F">
        <w:rPr>
          <w:sz w:val="28"/>
          <w:szCs w:val="28"/>
        </w:rPr>
        <w:t xml:space="preserve"> 5.14.3</w:t>
      </w:r>
      <w:r w:rsidR="008C6681">
        <w:rPr>
          <w:sz w:val="28"/>
          <w:szCs w:val="28"/>
        </w:rPr>
        <w:t>,</w:t>
      </w:r>
      <w:r w:rsidR="008C6681" w:rsidRPr="009C7F6F">
        <w:rPr>
          <w:sz w:val="28"/>
          <w:szCs w:val="28"/>
        </w:rPr>
        <w:t xml:space="preserve"> 5.14.4 </w:t>
      </w:r>
      <w:r w:rsidR="008C6681">
        <w:rPr>
          <w:sz w:val="28"/>
          <w:szCs w:val="28"/>
        </w:rPr>
        <w:t>Требований.</w:t>
      </w:r>
    </w:p>
    <w:p w:rsidR="005B7FD3" w:rsidRPr="008C6681" w:rsidRDefault="008C6681" w:rsidP="008C6681">
      <w:pPr>
        <w:widowControl w:val="0"/>
        <w:numPr>
          <w:ilvl w:val="0"/>
          <w:numId w:val="15"/>
        </w:numPr>
        <w:ind w:left="0" w:firstLine="709"/>
        <w:jc w:val="both"/>
        <w:rPr>
          <w:b/>
          <w:sz w:val="28"/>
          <w:szCs w:val="28"/>
        </w:rPr>
      </w:pPr>
      <w:r w:rsidRPr="008C6681">
        <w:rPr>
          <w:b/>
          <w:sz w:val="28"/>
          <w:szCs w:val="28"/>
        </w:rPr>
        <w:t xml:space="preserve">Организационно-распорядительный документ СТИ </w:t>
      </w:r>
      <w:r w:rsidR="00B04E30">
        <w:rPr>
          <w:b/>
          <w:sz w:val="28"/>
          <w:szCs w:val="28"/>
        </w:rPr>
        <w:t>«</w:t>
      </w:r>
      <w:r w:rsidRPr="008C6681">
        <w:rPr>
          <w:b/>
          <w:sz w:val="28"/>
          <w:szCs w:val="28"/>
        </w:rPr>
        <w:t>Организация передачи уполномоченным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нарушителей пропускного и внутриобъектового режима, лиц, проносящих или провозящих предметы и вещества, которые запрещены или ограничены для перемещения в зону транспортной безопасности и на критический элемент ОТИ, лиц, совершающих или подготавливающих АНВ</w:t>
      </w:r>
      <w:r w:rsidR="00B04E30">
        <w:rPr>
          <w:b/>
          <w:sz w:val="28"/>
          <w:szCs w:val="28"/>
        </w:rPr>
        <w:t>».</w:t>
      </w:r>
      <w:r w:rsidRPr="008C6681">
        <w:rPr>
          <w:b/>
          <w:sz w:val="28"/>
          <w:szCs w:val="28"/>
        </w:rPr>
        <w:t xml:space="preserve"> </w:t>
      </w:r>
      <w:r w:rsidRPr="008C6681">
        <w:rPr>
          <w:sz w:val="28"/>
          <w:szCs w:val="28"/>
        </w:rPr>
        <w:t>(подпункт 5.35 Требований)</w:t>
      </w:r>
      <w:r w:rsidRPr="008C6681">
        <w:rPr>
          <w:b/>
          <w:sz w:val="28"/>
          <w:szCs w:val="28"/>
        </w:rPr>
        <w:t>.</w:t>
      </w:r>
    </w:p>
    <w:p w:rsidR="009C7F6F" w:rsidRPr="009C7F6F" w:rsidRDefault="005B7FD3" w:rsidP="00E35AB7">
      <w:pPr>
        <w:widowControl w:val="0"/>
        <w:numPr>
          <w:ilvl w:val="0"/>
          <w:numId w:val="15"/>
        </w:numPr>
        <w:ind w:left="0" w:firstLine="709"/>
        <w:jc w:val="both"/>
        <w:rPr>
          <w:b/>
          <w:color w:val="000000"/>
          <w:sz w:val="28"/>
          <w:szCs w:val="28"/>
        </w:rPr>
      </w:pPr>
      <w:r w:rsidRPr="00721A9C">
        <w:t xml:space="preserve"> </w:t>
      </w:r>
      <w:r w:rsidR="009C7F6F" w:rsidRPr="009C7F6F">
        <w:rPr>
          <w:b/>
          <w:sz w:val="28"/>
          <w:szCs w:val="28"/>
        </w:rPr>
        <w:t xml:space="preserve">Реализация подпункта </w:t>
      </w:r>
      <w:r w:rsidR="009C7F6F" w:rsidRPr="009C7F6F">
        <w:rPr>
          <w:b/>
          <w:color w:val="000000"/>
          <w:sz w:val="28"/>
          <w:szCs w:val="28"/>
        </w:rPr>
        <w:t>7 пункта 4 Порядка «</w:t>
      </w:r>
      <w:r w:rsidR="009C7F6F" w:rsidRPr="009C7F6F">
        <w:rPr>
          <w:b/>
          <w:sz w:val="28"/>
          <w:szCs w:val="28"/>
        </w:rPr>
        <w:t>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r w:rsidR="009C7F6F" w:rsidRPr="009C7F6F">
        <w:rPr>
          <w:b/>
          <w:color w:val="000000"/>
          <w:sz w:val="28"/>
          <w:szCs w:val="28"/>
        </w:rPr>
        <w:t>»:</w:t>
      </w:r>
    </w:p>
    <w:p w:rsidR="005B7FD3" w:rsidRDefault="00070FF1" w:rsidP="00C673F4">
      <w:pPr>
        <w:widowControl w:val="0"/>
        <w:ind w:firstLine="720"/>
        <w:jc w:val="both"/>
        <w:rPr>
          <w:sz w:val="28"/>
          <w:szCs w:val="28"/>
        </w:rPr>
      </w:pPr>
      <w:r>
        <w:rPr>
          <w:sz w:val="28"/>
          <w:szCs w:val="28"/>
        </w:rPr>
        <w:t>О</w:t>
      </w:r>
      <w:r w:rsidR="009C7F6F" w:rsidRPr="00FF53E8">
        <w:rPr>
          <w:sz w:val="28"/>
          <w:szCs w:val="28"/>
        </w:rPr>
        <w:t>рганизационно</w:t>
      </w:r>
      <w:r w:rsidR="00B52C19">
        <w:rPr>
          <w:sz w:val="28"/>
          <w:szCs w:val="28"/>
        </w:rPr>
        <w:t>-</w:t>
      </w:r>
      <w:r w:rsidR="009C7F6F">
        <w:rPr>
          <w:sz w:val="28"/>
          <w:szCs w:val="28"/>
        </w:rPr>
        <w:t>распорядительн</w:t>
      </w:r>
      <w:r>
        <w:rPr>
          <w:sz w:val="28"/>
          <w:szCs w:val="28"/>
        </w:rPr>
        <w:t>ый</w:t>
      </w:r>
      <w:r w:rsidR="009C7F6F">
        <w:rPr>
          <w:sz w:val="28"/>
          <w:szCs w:val="28"/>
        </w:rPr>
        <w:t xml:space="preserve"> документ СТИ </w:t>
      </w:r>
      <w:bookmarkEnd w:id="16"/>
      <w:bookmarkEnd w:id="17"/>
      <w:bookmarkEnd w:id="18"/>
      <w:r>
        <w:rPr>
          <w:sz w:val="28"/>
          <w:szCs w:val="28"/>
        </w:rPr>
        <w:t xml:space="preserve">в котором </w:t>
      </w:r>
      <w:r w:rsidR="009C7F6F">
        <w:rPr>
          <w:sz w:val="28"/>
          <w:szCs w:val="28"/>
        </w:rPr>
        <w:t>указыва</w:t>
      </w:r>
      <w:r>
        <w:rPr>
          <w:sz w:val="28"/>
          <w:szCs w:val="28"/>
        </w:rPr>
        <w:t>ются</w:t>
      </w:r>
      <w:r w:rsidR="009C7F6F">
        <w:rPr>
          <w:sz w:val="28"/>
          <w:szCs w:val="28"/>
        </w:rPr>
        <w:t xml:space="preserve"> </w:t>
      </w:r>
      <w:r w:rsidR="00C673F4">
        <w:rPr>
          <w:sz w:val="28"/>
          <w:szCs w:val="28"/>
        </w:rPr>
        <w:t xml:space="preserve">мероприятия, определенные </w:t>
      </w:r>
      <w:r w:rsidR="005B7FD3" w:rsidRPr="00FF53E8">
        <w:rPr>
          <w:sz w:val="28"/>
          <w:szCs w:val="28"/>
        </w:rPr>
        <w:t>подпункт</w:t>
      </w:r>
      <w:r w:rsidR="00C673F4">
        <w:rPr>
          <w:sz w:val="28"/>
          <w:szCs w:val="28"/>
        </w:rPr>
        <w:t xml:space="preserve">ами </w:t>
      </w:r>
      <w:r w:rsidR="005B7FD3" w:rsidRPr="00FF53E8">
        <w:rPr>
          <w:sz w:val="28"/>
          <w:szCs w:val="28"/>
        </w:rPr>
        <w:t xml:space="preserve"> 5.21</w:t>
      </w:r>
      <w:r w:rsidR="00C673F4">
        <w:rPr>
          <w:sz w:val="28"/>
          <w:szCs w:val="28"/>
        </w:rPr>
        <w:t xml:space="preserve">, </w:t>
      </w:r>
      <w:r w:rsidR="005B7FD3" w:rsidRPr="00FF53E8">
        <w:rPr>
          <w:sz w:val="28"/>
          <w:szCs w:val="28"/>
        </w:rPr>
        <w:t xml:space="preserve"> </w:t>
      </w:r>
      <w:r w:rsidR="00C673F4" w:rsidRPr="00FF53E8">
        <w:rPr>
          <w:sz w:val="28"/>
          <w:szCs w:val="28"/>
        </w:rPr>
        <w:t>5.22</w:t>
      </w:r>
      <w:r w:rsidR="00C673F4">
        <w:rPr>
          <w:sz w:val="28"/>
          <w:szCs w:val="28"/>
        </w:rPr>
        <w:t>,</w:t>
      </w:r>
      <w:r w:rsidR="00C673F4" w:rsidRPr="00FF53E8">
        <w:rPr>
          <w:sz w:val="28"/>
          <w:szCs w:val="28"/>
        </w:rPr>
        <w:t xml:space="preserve"> 5.23</w:t>
      </w:r>
      <w:r w:rsidR="00C673F4">
        <w:rPr>
          <w:sz w:val="28"/>
          <w:szCs w:val="28"/>
        </w:rPr>
        <w:t>,</w:t>
      </w:r>
      <w:r w:rsidR="00C673F4" w:rsidRPr="00FF53E8">
        <w:rPr>
          <w:sz w:val="28"/>
          <w:szCs w:val="28"/>
        </w:rPr>
        <w:t xml:space="preserve"> 5.24</w:t>
      </w:r>
      <w:r w:rsidR="00C673F4">
        <w:rPr>
          <w:sz w:val="28"/>
          <w:szCs w:val="28"/>
        </w:rPr>
        <w:t>,</w:t>
      </w:r>
      <w:r w:rsidR="00C673F4" w:rsidRPr="00FF53E8">
        <w:rPr>
          <w:sz w:val="28"/>
          <w:szCs w:val="28"/>
        </w:rPr>
        <w:t xml:space="preserve"> </w:t>
      </w:r>
      <w:r w:rsidR="005B7FD3" w:rsidRPr="00FF53E8">
        <w:rPr>
          <w:sz w:val="28"/>
          <w:szCs w:val="28"/>
        </w:rPr>
        <w:t>Требований.</w:t>
      </w:r>
    </w:p>
    <w:p w:rsidR="00070FF1" w:rsidRPr="00ED4327" w:rsidRDefault="000A4462" w:rsidP="00070FF1">
      <w:pPr>
        <w:widowControl w:val="0"/>
        <w:jc w:val="both"/>
        <w:rPr>
          <w:b/>
          <w:i/>
          <w:sz w:val="28"/>
          <w:szCs w:val="28"/>
        </w:rPr>
      </w:pPr>
      <w:r>
        <w:rPr>
          <w:b/>
          <w:i/>
          <w:sz w:val="28"/>
          <w:szCs w:val="28"/>
        </w:rPr>
        <w:t>М</w:t>
      </w:r>
      <w:r w:rsidRPr="000A4462">
        <w:rPr>
          <w:b/>
          <w:i/>
          <w:sz w:val="28"/>
          <w:szCs w:val="28"/>
        </w:rPr>
        <w:t>еста расположения пост</w:t>
      </w:r>
      <w:r>
        <w:rPr>
          <w:b/>
          <w:i/>
          <w:sz w:val="28"/>
          <w:szCs w:val="28"/>
        </w:rPr>
        <w:t>ов</w:t>
      </w:r>
      <w:r w:rsidRPr="000A4462">
        <w:rPr>
          <w:b/>
          <w:i/>
          <w:sz w:val="28"/>
          <w:szCs w:val="28"/>
        </w:rPr>
        <w:t xml:space="preserve"> (пункт</w:t>
      </w:r>
      <w:r>
        <w:rPr>
          <w:b/>
          <w:i/>
          <w:sz w:val="28"/>
          <w:szCs w:val="28"/>
        </w:rPr>
        <w:t>ов</w:t>
      </w:r>
      <w:r w:rsidRPr="000A4462">
        <w:rPr>
          <w:b/>
          <w:i/>
          <w:sz w:val="28"/>
          <w:szCs w:val="28"/>
        </w:rPr>
        <w:t xml:space="preserve">) управления обеспечения транспортной безопасности на </w:t>
      </w:r>
      <w:r>
        <w:rPr>
          <w:b/>
          <w:i/>
          <w:sz w:val="28"/>
          <w:szCs w:val="28"/>
        </w:rPr>
        <w:t xml:space="preserve">ОТИ и их оснащение графически отображаются на </w:t>
      </w:r>
      <w:r w:rsidR="009D6FF1">
        <w:rPr>
          <w:b/>
          <w:i/>
          <w:sz w:val="28"/>
          <w:szCs w:val="28"/>
        </w:rPr>
        <w:t xml:space="preserve">план-схеме </w:t>
      </w:r>
      <w:r w:rsidR="009D6FF1" w:rsidRPr="00ED4327">
        <w:rPr>
          <w:b/>
          <w:i/>
          <w:sz w:val="28"/>
          <w:szCs w:val="28"/>
        </w:rPr>
        <w:t xml:space="preserve"> </w:t>
      </w:r>
      <w:r w:rsidR="009D6FF1">
        <w:rPr>
          <w:b/>
          <w:i/>
          <w:sz w:val="28"/>
          <w:szCs w:val="28"/>
        </w:rPr>
        <w:t xml:space="preserve">ОТИ </w:t>
      </w:r>
      <w:r w:rsidR="00070FF1">
        <w:rPr>
          <w:b/>
          <w:i/>
          <w:sz w:val="28"/>
          <w:szCs w:val="28"/>
        </w:rPr>
        <w:t>(Приложение № 1</w:t>
      </w:r>
      <w:r w:rsidR="00D55ACA">
        <w:rPr>
          <w:b/>
          <w:i/>
          <w:sz w:val="28"/>
          <w:szCs w:val="28"/>
        </w:rPr>
        <w:t>3</w:t>
      </w:r>
      <w:r w:rsidR="00070FF1">
        <w:rPr>
          <w:b/>
          <w:i/>
          <w:sz w:val="28"/>
          <w:szCs w:val="28"/>
        </w:rPr>
        <w:t>)</w:t>
      </w:r>
      <w:r w:rsidR="00070FF1" w:rsidRPr="00ED4327">
        <w:rPr>
          <w:b/>
          <w:i/>
          <w:sz w:val="28"/>
          <w:szCs w:val="28"/>
        </w:rPr>
        <w:t>.</w:t>
      </w:r>
    </w:p>
    <w:p w:rsidR="00D55ACA" w:rsidRPr="00D55ACA" w:rsidRDefault="007C02F0" w:rsidP="00E35AB7">
      <w:pPr>
        <w:widowControl w:val="0"/>
        <w:numPr>
          <w:ilvl w:val="0"/>
          <w:numId w:val="15"/>
        </w:numPr>
        <w:ind w:left="0" w:firstLine="709"/>
        <w:jc w:val="both"/>
        <w:rPr>
          <w:sz w:val="28"/>
          <w:szCs w:val="28"/>
        </w:rPr>
      </w:pPr>
      <w:bookmarkStart w:id="19" w:name="_Toc315357744"/>
      <w:bookmarkStart w:id="20" w:name="_Toc315357123"/>
      <w:bookmarkStart w:id="21" w:name="_Toc315354898"/>
      <w:r w:rsidRPr="009C7F6F">
        <w:rPr>
          <w:b/>
          <w:sz w:val="28"/>
          <w:szCs w:val="28"/>
        </w:rPr>
        <w:t>Реализация</w:t>
      </w:r>
      <w:r w:rsidR="00D55ACA">
        <w:rPr>
          <w:b/>
          <w:sz w:val="28"/>
          <w:szCs w:val="28"/>
        </w:rPr>
        <w:t>:</w:t>
      </w:r>
    </w:p>
    <w:p w:rsidR="00D55ACA" w:rsidRPr="00D55ACA" w:rsidRDefault="007C02F0" w:rsidP="00D55ACA">
      <w:pPr>
        <w:widowControl w:val="0"/>
        <w:numPr>
          <w:ilvl w:val="0"/>
          <w:numId w:val="17"/>
        </w:numPr>
        <w:tabs>
          <w:tab w:val="clear" w:pos="720"/>
          <w:tab w:val="num" w:pos="0"/>
        </w:tabs>
        <w:ind w:left="0" w:firstLine="720"/>
        <w:jc w:val="both"/>
        <w:rPr>
          <w:sz w:val="28"/>
          <w:szCs w:val="28"/>
        </w:rPr>
      </w:pPr>
      <w:r w:rsidRPr="009C7F6F">
        <w:rPr>
          <w:b/>
          <w:sz w:val="28"/>
          <w:szCs w:val="28"/>
        </w:rPr>
        <w:t xml:space="preserve"> подпункт</w:t>
      </w:r>
      <w:r w:rsidR="001D705B">
        <w:rPr>
          <w:b/>
          <w:sz w:val="28"/>
          <w:szCs w:val="28"/>
        </w:rPr>
        <w:t>а</w:t>
      </w:r>
      <w:r w:rsidRPr="009C7F6F">
        <w:rPr>
          <w:b/>
          <w:sz w:val="28"/>
          <w:szCs w:val="28"/>
        </w:rPr>
        <w:t xml:space="preserve"> </w:t>
      </w:r>
      <w:r>
        <w:rPr>
          <w:b/>
          <w:color w:val="000000"/>
          <w:sz w:val="28"/>
          <w:szCs w:val="28"/>
        </w:rPr>
        <w:t xml:space="preserve">8 </w:t>
      </w:r>
      <w:r w:rsidR="001D705B" w:rsidRPr="009C7F6F">
        <w:rPr>
          <w:b/>
          <w:color w:val="000000"/>
          <w:sz w:val="28"/>
          <w:szCs w:val="28"/>
        </w:rPr>
        <w:t>пункта 4 Порядка</w:t>
      </w:r>
      <w:r w:rsidR="001D705B">
        <w:rPr>
          <w:b/>
          <w:color w:val="000000"/>
          <w:sz w:val="28"/>
          <w:szCs w:val="28"/>
        </w:rPr>
        <w:t xml:space="preserve"> </w:t>
      </w:r>
      <w:r>
        <w:rPr>
          <w:b/>
          <w:color w:val="000000"/>
          <w:sz w:val="28"/>
          <w:szCs w:val="28"/>
        </w:rPr>
        <w:t>«</w:t>
      </w:r>
      <w:r w:rsidRPr="007C02F0">
        <w:rPr>
          <w:b/>
          <w:color w:val="000000"/>
          <w:sz w:val="28"/>
          <w:szCs w:val="28"/>
        </w:rPr>
        <w:t xml:space="preserve">О </w:t>
      </w:r>
      <w:r w:rsidRPr="007C02F0">
        <w:rPr>
          <w:b/>
          <w:sz w:val="28"/>
          <w:szCs w:val="28"/>
        </w:rPr>
        <w:t xml:space="preserve">местах размещения и составе конструкций объекта транспортной инфраструктуры или транспортного средства (заграждения, противотаранные устройства, решетки, усиленные двери, заборы, шлюзы и т.д.), предназначенных для воспрепятствования </w:t>
      </w:r>
      <w:r w:rsidRPr="007C02F0">
        <w:rPr>
          <w:b/>
          <w:sz w:val="28"/>
          <w:szCs w:val="28"/>
        </w:rPr>
        <w:lastRenderedPageBreak/>
        <w:t>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w:t>
      </w:r>
      <w:r>
        <w:rPr>
          <w:b/>
          <w:color w:val="000000"/>
          <w:sz w:val="28"/>
          <w:szCs w:val="28"/>
        </w:rPr>
        <w:t>»</w:t>
      </w:r>
      <w:r w:rsidR="00D55ACA">
        <w:rPr>
          <w:b/>
          <w:color w:val="000000"/>
          <w:sz w:val="28"/>
          <w:szCs w:val="28"/>
        </w:rPr>
        <w:t>;</w:t>
      </w:r>
    </w:p>
    <w:p w:rsidR="00D55ACA" w:rsidRPr="00D55ACA" w:rsidRDefault="001D705B" w:rsidP="00D55ACA">
      <w:pPr>
        <w:widowControl w:val="0"/>
        <w:numPr>
          <w:ilvl w:val="0"/>
          <w:numId w:val="17"/>
        </w:numPr>
        <w:tabs>
          <w:tab w:val="clear" w:pos="720"/>
          <w:tab w:val="num" w:pos="0"/>
        </w:tabs>
        <w:ind w:left="0" w:firstLine="720"/>
        <w:jc w:val="both"/>
        <w:rPr>
          <w:sz w:val="28"/>
          <w:szCs w:val="28"/>
        </w:rPr>
      </w:pPr>
      <w:r>
        <w:rPr>
          <w:b/>
          <w:color w:val="000000"/>
          <w:sz w:val="28"/>
          <w:szCs w:val="28"/>
        </w:rPr>
        <w:t xml:space="preserve">подпункта </w:t>
      </w:r>
      <w:r w:rsidR="007C02F0">
        <w:rPr>
          <w:b/>
          <w:color w:val="000000"/>
          <w:sz w:val="28"/>
          <w:szCs w:val="28"/>
        </w:rPr>
        <w:t xml:space="preserve">10 </w:t>
      </w:r>
      <w:r w:rsidRPr="009C7F6F">
        <w:rPr>
          <w:b/>
          <w:color w:val="000000"/>
          <w:sz w:val="28"/>
          <w:szCs w:val="28"/>
        </w:rPr>
        <w:t>пункта 4 Порядка</w:t>
      </w:r>
      <w:r>
        <w:rPr>
          <w:b/>
          <w:color w:val="000000"/>
          <w:sz w:val="28"/>
          <w:szCs w:val="28"/>
        </w:rPr>
        <w:t xml:space="preserve"> </w:t>
      </w:r>
      <w:r w:rsidR="007C02F0">
        <w:rPr>
          <w:b/>
          <w:color w:val="000000"/>
          <w:sz w:val="28"/>
          <w:szCs w:val="28"/>
        </w:rPr>
        <w:t>«</w:t>
      </w:r>
      <w:r w:rsidR="007C02F0" w:rsidRPr="007C02F0">
        <w:rPr>
          <w:b/>
          <w:sz w:val="28"/>
          <w:szCs w:val="28"/>
        </w:rPr>
        <w:t>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r w:rsidR="007C02F0">
        <w:rPr>
          <w:b/>
          <w:color w:val="000000"/>
          <w:sz w:val="28"/>
          <w:szCs w:val="28"/>
        </w:rPr>
        <w:t>»</w:t>
      </w:r>
      <w:r w:rsidR="00D55ACA">
        <w:rPr>
          <w:b/>
          <w:color w:val="000000"/>
          <w:sz w:val="28"/>
          <w:szCs w:val="28"/>
        </w:rPr>
        <w:t>;</w:t>
      </w:r>
    </w:p>
    <w:p w:rsidR="007C02F0" w:rsidRDefault="001D705B" w:rsidP="00D55ACA">
      <w:pPr>
        <w:widowControl w:val="0"/>
        <w:numPr>
          <w:ilvl w:val="0"/>
          <w:numId w:val="17"/>
        </w:numPr>
        <w:tabs>
          <w:tab w:val="clear" w:pos="720"/>
          <w:tab w:val="num" w:pos="0"/>
        </w:tabs>
        <w:ind w:left="0" w:firstLine="720"/>
        <w:jc w:val="both"/>
        <w:rPr>
          <w:sz w:val="28"/>
          <w:szCs w:val="28"/>
        </w:rPr>
      </w:pPr>
      <w:r>
        <w:rPr>
          <w:b/>
          <w:color w:val="000000"/>
          <w:sz w:val="28"/>
          <w:szCs w:val="28"/>
        </w:rPr>
        <w:t xml:space="preserve">подпункта </w:t>
      </w:r>
      <w:r w:rsidR="007C02F0">
        <w:rPr>
          <w:b/>
          <w:color w:val="000000"/>
          <w:sz w:val="28"/>
          <w:szCs w:val="28"/>
        </w:rPr>
        <w:t xml:space="preserve">11 </w:t>
      </w:r>
      <w:r w:rsidRPr="009C7F6F">
        <w:rPr>
          <w:b/>
          <w:color w:val="000000"/>
          <w:sz w:val="28"/>
          <w:szCs w:val="28"/>
        </w:rPr>
        <w:t>пункта 4 Порядка</w:t>
      </w:r>
      <w:r>
        <w:rPr>
          <w:b/>
          <w:color w:val="000000"/>
          <w:sz w:val="28"/>
          <w:szCs w:val="28"/>
        </w:rPr>
        <w:t xml:space="preserve"> </w:t>
      </w:r>
      <w:r w:rsidR="007C02F0">
        <w:rPr>
          <w:b/>
          <w:color w:val="000000"/>
          <w:sz w:val="28"/>
          <w:szCs w:val="28"/>
        </w:rPr>
        <w:t>«</w:t>
      </w:r>
      <w:r w:rsidR="007C02F0" w:rsidRPr="007C02F0">
        <w:rPr>
          <w:b/>
          <w:sz w:val="28"/>
          <w:szCs w:val="28"/>
        </w:rPr>
        <w:t>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w:t>
      </w:r>
      <w:r w:rsidR="007C02F0">
        <w:rPr>
          <w:b/>
          <w:color w:val="000000"/>
          <w:sz w:val="28"/>
          <w:szCs w:val="28"/>
        </w:rPr>
        <w:t>»</w:t>
      </w:r>
      <w:r w:rsidR="00D55ACA">
        <w:rPr>
          <w:b/>
          <w:color w:val="000000"/>
          <w:sz w:val="28"/>
          <w:szCs w:val="28"/>
        </w:rPr>
        <w:t>.</w:t>
      </w:r>
      <w:r w:rsidR="007C02F0" w:rsidRPr="007C02F0">
        <w:rPr>
          <w:sz w:val="28"/>
          <w:szCs w:val="28"/>
        </w:rPr>
        <w:t xml:space="preserve"> </w:t>
      </w:r>
    </w:p>
    <w:p w:rsidR="005B7FD3" w:rsidRDefault="00070FF1" w:rsidP="00C673F4">
      <w:pPr>
        <w:widowControl w:val="0"/>
        <w:ind w:firstLine="720"/>
        <w:jc w:val="both"/>
        <w:rPr>
          <w:sz w:val="28"/>
          <w:szCs w:val="28"/>
        </w:rPr>
      </w:pPr>
      <w:r>
        <w:rPr>
          <w:sz w:val="28"/>
          <w:szCs w:val="28"/>
        </w:rPr>
        <w:t>О</w:t>
      </w:r>
      <w:r w:rsidR="00BF3730" w:rsidRPr="00FF53E8">
        <w:rPr>
          <w:sz w:val="28"/>
          <w:szCs w:val="28"/>
        </w:rPr>
        <w:t xml:space="preserve">рганизационно – </w:t>
      </w:r>
      <w:r w:rsidR="00BF3730">
        <w:rPr>
          <w:sz w:val="28"/>
          <w:szCs w:val="28"/>
        </w:rPr>
        <w:t>распорядительн</w:t>
      </w:r>
      <w:r>
        <w:rPr>
          <w:sz w:val="28"/>
          <w:szCs w:val="28"/>
        </w:rPr>
        <w:t>ый</w:t>
      </w:r>
      <w:r w:rsidR="00BF3730">
        <w:rPr>
          <w:sz w:val="28"/>
          <w:szCs w:val="28"/>
        </w:rPr>
        <w:t xml:space="preserve"> документ СТИ «О </w:t>
      </w:r>
      <w:r w:rsidR="00BF3730" w:rsidRPr="00FF53E8">
        <w:rPr>
          <w:sz w:val="28"/>
          <w:szCs w:val="28"/>
        </w:rPr>
        <w:t>размещени</w:t>
      </w:r>
      <w:r w:rsidR="00BF3730">
        <w:rPr>
          <w:sz w:val="28"/>
          <w:szCs w:val="28"/>
        </w:rPr>
        <w:t>и</w:t>
      </w:r>
      <w:r w:rsidR="00BF3730" w:rsidRPr="00FF53E8">
        <w:rPr>
          <w:sz w:val="28"/>
          <w:szCs w:val="28"/>
        </w:rPr>
        <w:t xml:space="preserve"> и состав</w:t>
      </w:r>
      <w:r w:rsidR="00BF3730">
        <w:rPr>
          <w:sz w:val="28"/>
          <w:szCs w:val="28"/>
        </w:rPr>
        <w:t>е</w:t>
      </w:r>
      <w:r w:rsidR="00BF3730" w:rsidRPr="00FF53E8">
        <w:rPr>
          <w:sz w:val="28"/>
          <w:szCs w:val="28"/>
        </w:rPr>
        <w:t xml:space="preserve"> инженерных сооружений обеспечения транспортной безопасности и технических средств обеспечения транспортной безопасности, используемых на ОТИ в целях защиты от актов незаконного вмешательства</w:t>
      </w:r>
      <w:r w:rsidR="00BF3730">
        <w:rPr>
          <w:sz w:val="28"/>
          <w:szCs w:val="28"/>
        </w:rPr>
        <w:t xml:space="preserve">» </w:t>
      </w:r>
      <w:r w:rsidR="00AB1A97">
        <w:rPr>
          <w:sz w:val="28"/>
          <w:szCs w:val="28"/>
        </w:rPr>
        <w:t xml:space="preserve">в котором </w:t>
      </w:r>
      <w:r w:rsidR="00BF3730">
        <w:rPr>
          <w:sz w:val="28"/>
          <w:szCs w:val="28"/>
        </w:rPr>
        <w:t>отражены</w:t>
      </w:r>
      <w:r w:rsidR="00BF3730" w:rsidRPr="00BF3730">
        <w:rPr>
          <w:sz w:val="28"/>
          <w:szCs w:val="28"/>
        </w:rPr>
        <w:t xml:space="preserve"> </w:t>
      </w:r>
      <w:bookmarkEnd w:id="19"/>
      <w:bookmarkEnd w:id="20"/>
      <w:bookmarkEnd w:id="21"/>
      <w:r w:rsidR="005B7FD3" w:rsidRPr="00FF53E8">
        <w:rPr>
          <w:sz w:val="28"/>
          <w:szCs w:val="28"/>
        </w:rPr>
        <w:t>подпункт</w:t>
      </w:r>
      <w:r w:rsidR="00C673F4">
        <w:rPr>
          <w:sz w:val="28"/>
          <w:szCs w:val="28"/>
        </w:rPr>
        <w:t>ов</w:t>
      </w:r>
      <w:r w:rsidR="005B7FD3" w:rsidRPr="00FF53E8">
        <w:rPr>
          <w:sz w:val="28"/>
          <w:szCs w:val="28"/>
        </w:rPr>
        <w:t xml:space="preserve"> 5.28</w:t>
      </w:r>
      <w:r w:rsidR="00C673F4">
        <w:rPr>
          <w:sz w:val="28"/>
          <w:szCs w:val="28"/>
        </w:rPr>
        <w:t xml:space="preserve">, </w:t>
      </w:r>
      <w:r w:rsidR="005B7FD3" w:rsidRPr="00FF53E8">
        <w:rPr>
          <w:sz w:val="28"/>
          <w:szCs w:val="28"/>
        </w:rPr>
        <w:t xml:space="preserve"> </w:t>
      </w:r>
      <w:r w:rsidR="00C673F4" w:rsidRPr="00FF53E8">
        <w:rPr>
          <w:sz w:val="28"/>
          <w:szCs w:val="28"/>
        </w:rPr>
        <w:t>5.29</w:t>
      </w:r>
      <w:r w:rsidR="00C673F4">
        <w:rPr>
          <w:sz w:val="28"/>
          <w:szCs w:val="28"/>
        </w:rPr>
        <w:t xml:space="preserve">, </w:t>
      </w:r>
      <w:r w:rsidR="00C673F4" w:rsidRPr="00FF53E8">
        <w:rPr>
          <w:sz w:val="28"/>
          <w:szCs w:val="28"/>
        </w:rPr>
        <w:t>5.32</w:t>
      </w:r>
      <w:r w:rsidR="00C673F4">
        <w:rPr>
          <w:sz w:val="28"/>
          <w:szCs w:val="28"/>
        </w:rPr>
        <w:t xml:space="preserve">, </w:t>
      </w:r>
      <w:r w:rsidR="00C673F4" w:rsidRPr="00FF53E8">
        <w:rPr>
          <w:sz w:val="28"/>
          <w:szCs w:val="28"/>
        </w:rPr>
        <w:t>5.33</w:t>
      </w:r>
      <w:r w:rsidR="00C673F4">
        <w:rPr>
          <w:sz w:val="28"/>
          <w:szCs w:val="28"/>
        </w:rPr>
        <w:t>,</w:t>
      </w:r>
      <w:r w:rsidR="00C673F4" w:rsidRPr="00FF53E8">
        <w:rPr>
          <w:sz w:val="28"/>
          <w:szCs w:val="28"/>
        </w:rPr>
        <w:t xml:space="preserve"> </w:t>
      </w:r>
      <w:r w:rsidR="005B7FD3" w:rsidRPr="00FF53E8">
        <w:rPr>
          <w:sz w:val="28"/>
          <w:szCs w:val="28"/>
        </w:rPr>
        <w:t>Требований)</w:t>
      </w:r>
      <w:r w:rsidR="00C673F4">
        <w:rPr>
          <w:sz w:val="28"/>
          <w:szCs w:val="28"/>
        </w:rPr>
        <w:t>.</w:t>
      </w:r>
    </w:p>
    <w:p w:rsidR="002557DB" w:rsidRPr="000A4462" w:rsidRDefault="002557DB" w:rsidP="002557DB">
      <w:pPr>
        <w:widowControl w:val="0"/>
        <w:jc w:val="both"/>
        <w:rPr>
          <w:b/>
          <w:i/>
          <w:sz w:val="28"/>
          <w:szCs w:val="28"/>
        </w:rPr>
      </w:pPr>
      <w:r>
        <w:rPr>
          <w:b/>
          <w:i/>
          <w:sz w:val="28"/>
          <w:szCs w:val="28"/>
        </w:rPr>
        <w:t>М</w:t>
      </w:r>
      <w:r w:rsidRPr="000A4462">
        <w:rPr>
          <w:b/>
          <w:i/>
          <w:sz w:val="28"/>
          <w:szCs w:val="28"/>
        </w:rPr>
        <w:t xml:space="preserve">еста </w:t>
      </w:r>
      <w:r w:rsidRPr="002557DB">
        <w:rPr>
          <w:b/>
          <w:i/>
          <w:sz w:val="28"/>
          <w:szCs w:val="28"/>
        </w:rPr>
        <w:t>размещения и состав инженерных сооружений обеспечения транспортной безопасности и технических средств обеспечения транспортной безопасности, используемых на ОТИ в целях защиты от актов незаконного вмешательства,</w:t>
      </w:r>
      <w:r w:rsidRPr="00FF53E8">
        <w:rPr>
          <w:sz w:val="28"/>
          <w:szCs w:val="28"/>
        </w:rPr>
        <w:t xml:space="preserve"> </w:t>
      </w:r>
      <w:r w:rsidR="001D705B" w:rsidRPr="001D705B">
        <w:rPr>
          <w:b/>
          <w:i/>
          <w:sz w:val="28"/>
          <w:szCs w:val="28"/>
        </w:rPr>
        <w:t>отражаются в организационно-распорядительном документе</w:t>
      </w:r>
      <w:r w:rsidR="001D705B">
        <w:rPr>
          <w:sz w:val="28"/>
          <w:szCs w:val="28"/>
        </w:rPr>
        <w:t xml:space="preserve"> </w:t>
      </w:r>
      <w:r w:rsidR="001D705B" w:rsidRPr="001D705B">
        <w:rPr>
          <w:b/>
          <w:i/>
          <w:sz w:val="28"/>
          <w:szCs w:val="28"/>
        </w:rPr>
        <w:t>и</w:t>
      </w:r>
      <w:r w:rsidR="001D705B">
        <w:rPr>
          <w:sz w:val="28"/>
          <w:szCs w:val="28"/>
        </w:rPr>
        <w:t xml:space="preserve"> </w:t>
      </w:r>
      <w:r>
        <w:rPr>
          <w:b/>
          <w:i/>
          <w:sz w:val="28"/>
          <w:szCs w:val="28"/>
        </w:rPr>
        <w:t xml:space="preserve">графически отображаются на </w:t>
      </w:r>
      <w:r w:rsidR="009D6FF1">
        <w:rPr>
          <w:b/>
          <w:i/>
          <w:sz w:val="28"/>
          <w:szCs w:val="28"/>
        </w:rPr>
        <w:t xml:space="preserve">план-схеме </w:t>
      </w:r>
      <w:r w:rsidR="009D6FF1" w:rsidRPr="00ED4327">
        <w:rPr>
          <w:b/>
          <w:i/>
          <w:sz w:val="28"/>
          <w:szCs w:val="28"/>
        </w:rPr>
        <w:t xml:space="preserve"> </w:t>
      </w:r>
      <w:r w:rsidR="00AB1A97">
        <w:rPr>
          <w:b/>
          <w:i/>
          <w:sz w:val="28"/>
          <w:szCs w:val="28"/>
        </w:rPr>
        <w:t>в соответствии с рекомендациями Результатов (Приложение № 1</w:t>
      </w:r>
      <w:r w:rsidR="00D55ACA">
        <w:rPr>
          <w:b/>
          <w:i/>
          <w:sz w:val="28"/>
          <w:szCs w:val="28"/>
        </w:rPr>
        <w:t>3</w:t>
      </w:r>
      <w:r w:rsidR="00AB1A97">
        <w:rPr>
          <w:b/>
          <w:i/>
          <w:sz w:val="28"/>
          <w:szCs w:val="28"/>
        </w:rPr>
        <w:t>)</w:t>
      </w:r>
      <w:r w:rsidR="00AB1A97" w:rsidRPr="00ED4327">
        <w:rPr>
          <w:b/>
          <w:i/>
          <w:sz w:val="28"/>
          <w:szCs w:val="28"/>
        </w:rPr>
        <w:t>.</w:t>
      </w:r>
    </w:p>
    <w:p w:rsidR="00AB1A97" w:rsidRPr="0030657D" w:rsidRDefault="00B63325" w:rsidP="00E35AB7">
      <w:pPr>
        <w:widowControl w:val="0"/>
        <w:numPr>
          <w:ilvl w:val="0"/>
          <w:numId w:val="15"/>
        </w:numPr>
        <w:ind w:left="0" w:firstLine="709"/>
        <w:jc w:val="both"/>
        <w:rPr>
          <w:b/>
          <w:sz w:val="28"/>
          <w:szCs w:val="28"/>
        </w:rPr>
      </w:pPr>
      <w:r w:rsidRPr="0030657D">
        <w:rPr>
          <w:b/>
          <w:sz w:val="28"/>
          <w:szCs w:val="28"/>
        </w:rPr>
        <w:t>Порядок поддержания средств связи в постоянной готовности к использованию (</w:t>
      </w:r>
      <w:r w:rsidR="00AB1A97" w:rsidRPr="0030657D">
        <w:rPr>
          <w:b/>
          <w:sz w:val="28"/>
          <w:szCs w:val="28"/>
        </w:rPr>
        <w:t>подпункт 5.</w:t>
      </w:r>
      <w:r w:rsidR="00AB148A" w:rsidRPr="0030657D">
        <w:rPr>
          <w:b/>
          <w:sz w:val="28"/>
          <w:szCs w:val="28"/>
        </w:rPr>
        <w:t>34</w:t>
      </w:r>
      <w:r w:rsidR="00AB1A97" w:rsidRPr="0030657D">
        <w:rPr>
          <w:b/>
          <w:sz w:val="28"/>
          <w:szCs w:val="28"/>
        </w:rPr>
        <w:t xml:space="preserve"> Требований</w:t>
      </w:r>
      <w:r w:rsidRPr="0030657D">
        <w:rPr>
          <w:b/>
          <w:sz w:val="28"/>
          <w:szCs w:val="28"/>
        </w:rPr>
        <w:t>).</w:t>
      </w:r>
    </w:p>
    <w:p w:rsidR="005B7FD3" w:rsidRPr="00AB1A97" w:rsidRDefault="00D55ACA" w:rsidP="002B4BDE">
      <w:pPr>
        <w:widowControl w:val="0"/>
        <w:tabs>
          <w:tab w:val="num" w:pos="0"/>
        </w:tabs>
        <w:ind w:firstLine="720"/>
        <w:jc w:val="both"/>
        <w:rPr>
          <w:sz w:val="28"/>
          <w:szCs w:val="28"/>
        </w:rPr>
      </w:pPr>
      <w:r>
        <w:rPr>
          <w:sz w:val="28"/>
          <w:szCs w:val="28"/>
        </w:rPr>
        <w:t>О</w:t>
      </w:r>
      <w:r w:rsidR="00AB1A97" w:rsidRPr="00AB1A97">
        <w:rPr>
          <w:sz w:val="28"/>
          <w:szCs w:val="28"/>
        </w:rPr>
        <w:t>рганизационно-распорядительн</w:t>
      </w:r>
      <w:r>
        <w:rPr>
          <w:sz w:val="28"/>
          <w:szCs w:val="28"/>
        </w:rPr>
        <w:t>ый</w:t>
      </w:r>
      <w:r w:rsidR="00AB1A97" w:rsidRPr="00AB1A97">
        <w:rPr>
          <w:sz w:val="28"/>
          <w:szCs w:val="28"/>
        </w:rPr>
        <w:t xml:space="preserve"> документ СТИ</w:t>
      </w:r>
      <w:r>
        <w:rPr>
          <w:sz w:val="28"/>
          <w:szCs w:val="28"/>
        </w:rPr>
        <w:t>,</w:t>
      </w:r>
      <w:r w:rsidR="00AB1A97" w:rsidRPr="00AB1A97">
        <w:rPr>
          <w:sz w:val="28"/>
          <w:szCs w:val="28"/>
        </w:rPr>
        <w:t xml:space="preserve"> определяющий  порядок п</w:t>
      </w:r>
      <w:r w:rsidR="005B7FD3" w:rsidRPr="00AB1A97">
        <w:rPr>
          <w:sz w:val="28"/>
          <w:szCs w:val="28"/>
        </w:rPr>
        <w:t>оддержани</w:t>
      </w:r>
      <w:r w:rsidR="00AB1A97" w:rsidRPr="00AB1A97">
        <w:rPr>
          <w:sz w:val="28"/>
          <w:szCs w:val="28"/>
        </w:rPr>
        <w:t>я</w:t>
      </w:r>
      <w:r w:rsidR="005B7FD3" w:rsidRPr="00AB1A97">
        <w:rPr>
          <w:sz w:val="28"/>
          <w:szCs w:val="28"/>
        </w:rPr>
        <w:t xml:space="preserve"> средств связи в постоянной готовности к использованию</w:t>
      </w:r>
      <w:r w:rsidR="005B7FD3" w:rsidRPr="00C8378E">
        <w:rPr>
          <w:sz w:val="28"/>
          <w:szCs w:val="28"/>
        </w:rPr>
        <w:t>.</w:t>
      </w:r>
    </w:p>
    <w:p w:rsidR="0056634B" w:rsidRPr="00F71D00" w:rsidRDefault="00F71D00" w:rsidP="00E35AB7">
      <w:pPr>
        <w:widowControl w:val="0"/>
        <w:numPr>
          <w:ilvl w:val="0"/>
          <w:numId w:val="15"/>
        </w:numPr>
        <w:ind w:left="0" w:firstLine="709"/>
        <w:jc w:val="both"/>
        <w:rPr>
          <w:b/>
          <w:color w:val="000000"/>
          <w:sz w:val="28"/>
          <w:szCs w:val="28"/>
        </w:rPr>
      </w:pPr>
      <w:r w:rsidRPr="00F71D00">
        <w:rPr>
          <w:b/>
          <w:color w:val="000000"/>
          <w:sz w:val="28"/>
          <w:szCs w:val="28"/>
        </w:rPr>
        <w:t>Мероприятия по оснащению ОТИ техническими средствами обеспечения транспортной безопасности:</w:t>
      </w:r>
    </w:p>
    <w:p w:rsidR="005B7FD3" w:rsidRPr="00401D7C" w:rsidRDefault="005B7FD3" w:rsidP="00C673F4">
      <w:pPr>
        <w:widowControl w:val="0"/>
        <w:numPr>
          <w:ilvl w:val="1"/>
          <w:numId w:val="15"/>
        </w:numPr>
        <w:tabs>
          <w:tab w:val="clear" w:pos="720"/>
          <w:tab w:val="num" w:pos="0"/>
        </w:tabs>
        <w:ind w:left="0" w:firstLine="709"/>
        <w:jc w:val="both"/>
        <w:rPr>
          <w:color w:val="000000"/>
          <w:sz w:val="28"/>
          <w:szCs w:val="28"/>
        </w:rPr>
      </w:pPr>
      <w:r w:rsidRPr="00F71D00">
        <w:rPr>
          <w:b/>
          <w:color w:val="000000"/>
          <w:sz w:val="28"/>
          <w:szCs w:val="28"/>
        </w:rPr>
        <w:t xml:space="preserve"> </w:t>
      </w:r>
      <w:r w:rsidR="00F71D00" w:rsidRPr="00401D7C">
        <w:rPr>
          <w:color w:val="000000"/>
          <w:sz w:val="28"/>
          <w:szCs w:val="28"/>
        </w:rPr>
        <w:t xml:space="preserve">Реализация мероприятий по оснащению техническими средствами обеспечения транспортной безопасности </w:t>
      </w:r>
      <w:r w:rsidRPr="00401D7C">
        <w:rPr>
          <w:color w:val="000000"/>
          <w:sz w:val="28"/>
          <w:szCs w:val="28"/>
        </w:rPr>
        <w:t>ОТИ 1 категории</w:t>
      </w:r>
      <w:r w:rsidR="00C673F4" w:rsidRPr="00401D7C">
        <w:rPr>
          <w:color w:val="000000"/>
          <w:sz w:val="28"/>
          <w:szCs w:val="28"/>
        </w:rPr>
        <w:t xml:space="preserve">; </w:t>
      </w:r>
      <w:r w:rsidRPr="00401D7C">
        <w:rPr>
          <w:color w:val="000000"/>
          <w:sz w:val="28"/>
          <w:szCs w:val="28"/>
        </w:rPr>
        <w:t xml:space="preserve"> </w:t>
      </w:r>
    </w:p>
    <w:p w:rsidR="005B7FD3" w:rsidRPr="00401D7C" w:rsidRDefault="00F71D00" w:rsidP="00C673F4">
      <w:pPr>
        <w:widowControl w:val="0"/>
        <w:numPr>
          <w:ilvl w:val="1"/>
          <w:numId w:val="15"/>
        </w:numPr>
        <w:tabs>
          <w:tab w:val="clear" w:pos="720"/>
          <w:tab w:val="num" w:pos="0"/>
        </w:tabs>
        <w:ind w:left="0" w:firstLine="709"/>
        <w:jc w:val="both"/>
        <w:rPr>
          <w:color w:val="000000"/>
          <w:sz w:val="28"/>
          <w:szCs w:val="28"/>
        </w:rPr>
      </w:pPr>
      <w:r w:rsidRPr="00401D7C">
        <w:rPr>
          <w:color w:val="000000"/>
          <w:sz w:val="28"/>
          <w:szCs w:val="28"/>
        </w:rPr>
        <w:t xml:space="preserve">Реализация мероприятий по оснащению техническими средствами обеспечения транспортной безопасности ОТИ </w:t>
      </w:r>
      <w:r w:rsidR="005B7FD3" w:rsidRPr="00401D7C">
        <w:rPr>
          <w:color w:val="000000"/>
          <w:sz w:val="28"/>
          <w:szCs w:val="28"/>
        </w:rPr>
        <w:t>2 категории</w:t>
      </w:r>
      <w:r w:rsidR="00C673F4" w:rsidRPr="00401D7C">
        <w:rPr>
          <w:color w:val="000000"/>
          <w:sz w:val="28"/>
          <w:szCs w:val="28"/>
        </w:rPr>
        <w:t>;</w:t>
      </w:r>
      <w:r w:rsidR="005B7FD3" w:rsidRPr="00401D7C">
        <w:rPr>
          <w:color w:val="000000"/>
          <w:sz w:val="28"/>
          <w:szCs w:val="28"/>
        </w:rPr>
        <w:t xml:space="preserve"> </w:t>
      </w:r>
    </w:p>
    <w:p w:rsidR="005B7FD3" w:rsidRPr="00401D7C" w:rsidRDefault="00F71D00" w:rsidP="00E35AB7">
      <w:pPr>
        <w:widowControl w:val="0"/>
        <w:numPr>
          <w:ilvl w:val="1"/>
          <w:numId w:val="15"/>
        </w:numPr>
        <w:tabs>
          <w:tab w:val="clear" w:pos="720"/>
          <w:tab w:val="num" w:pos="0"/>
        </w:tabs>
        <w:ind w:left="0" w:firstLine="709"/>
        <w:jc w:val="both"/>
        <w:rPr>
          <w:color w:val="000000"/>
          <w:sz w:val="28"/>
          <w:szCs w:val="28"/>
        </w:rPr>
      </w:pPr>
      <w:r w:rsidRPr="00401D7C">
        <w:rPr>
          <w:color w:val="000000"/>
          <w:sz w:val="28"/>
          <w:szCs w:val="28"/>
        </w:rPr>
        <w:t xml:space="preserve">Реализация мероприятий по оснащению техническими средствами обеспечения транспортной безопасности ОТИ </w:t>
      </w:r>
      <w:r w:rsidR="005B7FD3" w:rsidRPr="00401D7C">
        <w:rPr>
          <w:color w:val="000000"/>
          <w:sz w:val="28"/>
          <w:szCs w:val="28"/>
        </w:rPr>
        <w:t>3 категории</w:t>
      </w:r>
      <w:r w:rsidR="00C673F4" w:rsidRPr="00401D7C">
        <w:rPr>
          <w:color w:val="000000"/>
          <w:sz w:val="28"/>
          <w:szCs w:val="28"/>
        </w:rPr>
        <w:t>;</w:t>
      </w:r>
    </w:p>
    <w:p w:rsidR="005B7FD3" w:rsidRPr="00401D7C" w:rsidRDefault="00F71D00" w:rsidP="00C673F4">
      <w:pPr>
        <w:widowControl w:val="0"/>
        <w:numPr>
          <w:ilvl w:val="1"/>
          <w:numId w:val="15"/>
        </w:numPr>
        <w:tabs>
          <w:tab w:val="clear" w:pos="720"/>
          <w:tab w:val="num" w:pos="0"/>
        </w:tabs>
        <w:ind w:left="0" w:firstLine="709"/>
        <w:jc w:val="both"/>
        <w:rPr>
          <w:color w:val="000000"/>
          <w:sz w:val="28"/>
          <w:szCs w:val="28"/>
        </w:rPr>
      </w:pPr>
      <w:r w:rsidRPr="00401D7C">
        <w:rPr>
          <w:color w:val="000000"/>
          <w:sz w:val="28"/>
          <w:szCs w:val="28"/>
        </w:rPr>
        <w:t>Реализация м</w:t>
      </w:r>
      <w:r w:rsidR="005B7FD3" w:rsidRPr="00401D7C">
        <w:rPr>
          <w:color w:val="000000"/>
          <w:sz w:val="28"/>
          <w:szCs w:val="28"/>
        </w:rPr>
        <w:t>ероприяти</w:t>
      </w:r>
      <w:r w:rsidRPr="00401D7C">
        <w:rPr>
          <w:color w:val="000000"/>
          <w:sz w:val="28"/>
          <w:szCs w:val="28"/>
        </w:rPr>
        <w:t>й</w:t>
      </w:r>
      <w:r w:rsidR="005B7FD3" w:rsidRPr="00401D7C">
        <w:rPr>
          <w:color w:val="000000"/>
          <w:sz w:val="28"/>
          <w:szCs w:val="28"/>
        </w:rPr>
        <w:t xml:space="preserve"> по оснащению техническими средствами обеспечения транспортной безопасности ОТИ 4 категории</w:t>
      </w:r>
      <w:r w:rsidR="00C673F4" w:rsidRPr="00401D7C">
        <w:rPr>
          <w:color w:val="000000"/>
          <w:sz w:val="28"/>
          <w:szCs w:val="28"/>
        </w:rPr>
        <w:t>.</w:t>
      </w:r>
    </w:p>
    <w:p w:rsidR="00150FD1" w:rsidRDefault="00F71D00" w:rsidP="00E35AB7">
      <w:pPr>
        <w:widowControl w:val="0"/>
        <w:numPr>
          <w:ilvl w:val="0"/>
          <w:numId w:val="15"/>
        </w:numPr>
        <w:ind w:left="0" w:firstLine="709"/>
        <w:jc w:val="both"/>
        <w:rPr>
          <w:sz w:val="28"/>
          <w:szCs w:val="28"/>
        </w:rPr>
      </w:pPr>
      <w:bookmarkStart w:id="22" w:name="_Toc315357742"/>
      <w:bookmarkStart w:id="23" w:name="_Toc315357121"/>
      <w:bookmarkStart w:id="24" w:name="_Toc315354896"/>
      <w:r w:rsidRPr="009C7F6F">
        <w:rPr>
          <w:b/>
          <w:sz w:val="28"/>
          <w:szCs w:val="28"/>
        </w:rPr>
        <w:t xml:space="preserve">Реализация подпункта </w:t>
      </w:r>
      <w:r>
        <w:rPr>
          <w:b/>
          <w:color w:val="000000"/>
          <w:sz w:val="28"/>
          <w:szCs w:val="28"/>
        </w:rPr>
        <w:t>9</w:t>
      </w:r>
      <w:r w:rsidRPr="009C7F6F">
        <w:rPr>
          <w:b/>
          <w:color w:val="000000"/>
          <w:sz w:val="28"/>
          <w:szCs w:val="28"/>
        </w:rPr>
        <w:t xml:space="preserve"> пункта 4 Порядка </w:t>
      </w:r>
      <w:r w:rsidRPr="00150FD1">
        <w:rPr>
          <w:b/>
          <w:color w:val="000000"/>
          <w:sz w:val="28"/>
          <w:szCs w:val="28"/>
        </w:rPr>
        <w:t>«</w:t>
      </w:r>
      <w:r w:rsidR="00150FD1" w:rsidRPr="00150FD1">
        <w:rPr>
          <w:b/>
          <w:sz w:val="28"/>
          <w:szCs w:val="28"/>
        </w:rPr>
        <w:t>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w:t>
      </w:r>
      <w:r w:rsidR="00150FD1" w:rsidRPr="00150FD1">
        <w:rPr>
          <w:b/>
          <w:color w:val="000000"/>
          <w:sz w:val="28"/>
          <w:szCs w:val="28"/>
        </w:rPr>
        <w:t>»</w:t>
      </w:r>
      <w:r w:rsidR="00150FD1">
        <w:rPr>
          <w:sz w:val="28"/>
          <w:szCs w:val="28"/>
        </w:rPr>
        <w:t>:</w:t>
      </w:r>
    </w:p>
    <w:p w:rsidR="005B7FD3" w:rsidRPr="0036234A" w:rsidRDefault="00446A26" w:rsidP="00150FD1">
      <w:pPr>
        <w:widowControl w:val="0"/>
        <w:autoSpaceDE w:val="0"/>
        <w:autoSpaceDN w:val="0"/>
        <w:adjustRightInd w:val="0"/>
        <w:ind w:firstLine="709"/>
        <w:jc w:val="both"/>
        <w:rPr>
          <w:sz w:val="28"/>
          <w:szCs w:val="28"/>
        </w:rPr>
      </w:pPr>
      <w:r>
        <w:rPr>
          <w:sz w:val="28"/>
          <w:szCs w:val="28"/>
        </w:rPr>
        <w:t>М</w:t>
      </w:r>
      <w:r w:rsidR="005B7FD3" w:rsidRPr="0036234A">
        <w:rPr>
          <w:sz w:val="28"/>
          <w:szCs w:val="28"/>
        </w:rPr>
        <w:t xml:space="preserve">ероприятия по обнаружению лиц, которым запрещено пребывание в зоне </w:t>
      </w:r>
      <w:r w:rsidR="005B7FD3" w:rsidRPr="0036234A">
        <w:rPr>
          <w:sz w:val="28"/>
          <w:szCs w:val="28"/>
        </w:rPr>
        <w:lastRenderedPageBreak/>
        <w:t>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w:t>
      </w:r>
      <w:r>
        <w:rPr>
          <w:sz w:val="28"/>
          <w:szCs w:val="28"/>
        </w:rPr>
        <w:t xml:space="preserve"> отражаются в Положении </w:t>
      </w:r>
      <w:r w:rsidRPr="00FC04AD">
        <w:rPr>
          <w:color w:val="000000"/>
          <w:sz w:val="28"/>
          <w:szCs w:val="28"/>
        </w:rPr>
        <w:t>(инструкци</w:t>
      </w:r>
      <w:r>
        <w:rPr>
          <w:color w:val="000000"/>
          <w:sz w:val="28"/>
          <w:szCs w:val="28"/>
        </w:rPr>
        <w:t>и</w:t>
      </w:r>
      <w:r w:rsidRPr="00FC04AD">
        <w:rPr>
          <w:color w:val="000000"/>
          <w:sz w:val="28"/>
          <w:szCs w:val="28"/>
        </w:rPr>
        <w:t>) о пропускном и внутриобъектовом режиме на ОТИ</w:t>
      </w:r>
      <w:r>
        <w:rPr>
          <w:color w:val="000000"/>
          <w:sz w:val="28"/>
          <w:szCs w:val="28"/>
        </w:rPr>
        <w:t xml:space="preserve"> (Приложение № 6)</w:t>
      </w:r>
      <w:r w:rsidR="001922B5">
        <w:rPr>
          <w:sz w:val="28"/>
          <w:szCs w:val="28"/>
        </w:rPr>
        <w:t>.</w:t>
      </w:r>
    </w:p>
    <w:bookmarkEnd w:id="22"/>
    <w:bookmarkEnd w:id="23"/>
    <w:bookmarkEnd w:id="24"/>
    <w:p w:rsidR="000828E8" w:rsidRPr="000828E8" w:rsidRDefault="0062464E" w:rsidP="00E35AB7">
      <w:pPr>
        <w:widowControl w:val="0"/>
        <w:numPr>
          <w:ilvl w:val="0"/>
          <w:numId w:val="15"/>
        </w:numPr>
        <w:ind w:left="0" w:firstLine="709"/>
        <w:jc w:val="both"/>
        <w:rPr>
          <w:sz w:val="28"/>
          <w:szCs w:val="28"/>
        </w:rPr>
      </w:pPr>
      <w:r w:rsidRPr="009C7F6F">
        <w:rPr>
          <w:b/>
          <w:sz w:val="28"/>
          <w:szCs w:val="28"/>
        </w:rPr>
        <w:t xml:space="preserve">Реализация подпункта </w:t>
      </w:r>
      <w:r>
        <w:rPr>
          <w:b/>
          <w:color w:val="000000"/>
          <w:sz w:val="28"/>
          <w:szCs w:val="28"/>
        </w:rPr>
        <w:t>12</w:t>
      </w:r>
      <w:r w:rsidRPr="009C7F6F">
        <w:rPr>
          <w:b/>
          <w:color w:val="000000"/>
          <w:sz w:val="28"/>
          <w:szCs w:val="28"/>
        </w:rPr>
        <w:t xml:space="preserve"> пункта 4 Порядка </w:t>
      </w:r>
      <w:r w:rsidR="000828E8">
        <w:rPr>
          <w:b/>
          <w:color w:val="000000"/>
          <w:sz w:val="28"/>
          <w:szCs w:val="28"/>
        </w:rPr>
        <w:t>«</w:t>
      </w:r>
      <w:r w:rsidR="000828E8" w:rsidRPr="000828E8">
        <w:rPr>
          <w:b/>
          <w:sz w:val="28"/>
          <w:szCs w:val="28"/>
        </w:rPr>
        <w:t>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r w:rsidR="000828E8">
        <w:rPr>
          <w:b/>
          <w:color w:val="000000"/>
          <w:sz w:val="28"/>
          <w:szCs w:val="28"/>
        </w:rPr>
        <w:t>»:</w:t>
      </w:r>
    </w:p>
    <w:p w:rsidR="00401D7C" w:rsidRDefault="000828E8" w:rsidP="000828E8">
      <w:pPr>
        <w:widowControl w:val="0"/>
        <w:autoSpaceDE w:val="0"/>
        <w:autoSpaceDN w:val="0"/>
        <w:adjustRightInd w:val="0"/>
        <w:ind w:firstLine="709"/>
        <w:jc w:val="both"/>
        <w:rPr>
          <w:sz w:val="28"/>
          <w:szCs w:val="28"/>
        </w:rPr>
      </w:pPr>
      <w:r>
        <w:rPr>
          <w:sz w:val="28"/>
          <w:szCs w:val="28"/>
        </w:rPr>
        <w:t>О</w:t>
      </w:r>
      <w:r w:rsidRPr="00FF53E8">
        <w:rPr>
          <w:sz w:val="28"/>
          <w:szCs w:val="28"/>
        </w:rPr>
        <w:t>рганизационно</w:t>
      </w:r>
      <w:r>
        <w:rPr>
          <w:sz w:val="28"/>
          <w:szCs w:val="28"/>
        </w:rPr>
        <w:t>-</w:t>
      </w:r>
      <w:r w:rsidRPr="00FF53E8">
        <w:rPr>
          <w:sz w:val="28"/>
          <w:szCs w:val="28"/>
        </w:rPr>
        <w:t>распорядительный документ СТИ</w:t>
      </w:r>
      <w:r w:rsidR="00B372F3">
        <w:rPr>
          <w:sz w:val="28"/>
          <w:szCs w:val="28"/>
        </w:rPr>
        <w:t xml:space="preserve"> «</w:t>
      </w:r>
      <w:r w:rsidR="00B372F3" w:rsidRPr="00B372F3">
        <w:rPr>
          <w:sz w:val="28"/>
          <w:szCs w:val="28"/>
        </w:rPr>
        <w:t>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r w:rsidR="00B372F3">
        <w:rPr>
          <w:sz w:val="28"/>
          <w:szCs w:val="28"/>
        </w:rPr>
        <w:t>»</w:t>
      </w:r>
      <w:r w:rsidR="00401D7C">
        <w:rPr>
          <w:sz w:val="28"/>
          <w:szCs w:val="28"/>
        </w:rPr>
        <w:t>.</w:t>
      </w:r>
    </w:p>
    <w:p w:rsidR="00B372F3" w:rsidRPr="0027246A" w:rsidRDefault="00B372F3" w:rsidP="00E35AB7">
      <w:pPr>
        <w:widowControl w:val="0"/>
        <w:numPr>
          <w:ilvl w:val="0"/>
          <w:numId w:val="15"/>
        </w:numPr>
        <w:ind w:left="0" w:firstLine="709"/>
        <w:jc w:val="both"/>
        <w:rPr>
          <w:sz w:val="28"/>
          <w:szCs w:val="28"/>
        </w:rPr>
      </w:pPr>
      <w:bookmarkStart w:id="25" w:name="_Toc315357746"/>
      <w:bookmarkStart w:id="26" w:name="_Toc315357125"/>
      <w:bookmarkStart w:id="27" w:name="_Toc315354900"/>
      <w:r w:rsidRPr="009C7F6F">
        <w:rPr>
          <w:b/>
          <w:sz w:val="28"/>
          <w:szCs w:val="28"/>
        </w:rPr>
        <w:t xml:space="preserve">Реализация подпункта </w:t>
      </w:r>
      <w:r>
        <w:rPr>
          <w:b/>
          <w:color w:val="000000"/>
          <w:sz w:val="28"/>
          <w:szCs w:val="28"/>
        </w:rPr>
        <w:t>13</w:t>
      </w:r>
      <w:r w:rsidRPr="009C7F6F">
        <w:rPr>
          <w:b/>
          <w:color w:val="000000"/>
          <w:sz w:val="28"/>
          <w:szCs w:val="28"/>
        </w:rPr>
        <w:t xml:space="preserve"> пункта 4 Порядка </w:t>
      </w:r>
      <w:r>
        <w:rPr>
          <w:b/>
          <w:color w:val="000000"/>
          <w:sz w:val="28"/>
          <w:szCs w:val="28"/>
        </w:rPr>
        <w:t>«</w:t>
      </w:r>
      <w:r w:rsidRPr="00B372F3">
        <w:rPr>
          <w:b/>
          <w:sz w:val="28"/>
          <w:szCs w:val="28"/>
        </w:rPr>
        <w:t xml:space="preserve">О местах размещения и оснащенности, специально </w:t>
      </w:r>
      <w:r w:rsidRPr="0027246A">
        <w:rPr>
          <w:b/>
          <w:sz w:val="28"/>
          <w:szCs w:val="28"/>
        </w:rPr>
        <w:t>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в зону транспортной безопасности»:</w:t>
      </w:r>
    </w:p>
    <w:p w:rsidR="00B372F3" w:rsidRPr="0027246A" w:rsidRDefault="00B372F3" w:rsidP="00D55ACA">
      <w:pPr>
        <w:widowControl w:val="0"/>
        <w:ind w:firstLine="720"/>
        <w:jc w:val="both"/>
        <w:rPr>
          <w:sz w:val="28"/>
          <w:szCs w:val="28"/>
        </w:rPr>
      </w:pPr>
      <w:r w:rsidRPr="0027246A">
        <w:rPr>
          <w:sz w:val="28"/>
          <w:szCs w:val="28"/>
        </w:rPr>
        <w:t>Организационно – распорядительный документ СТИ о</w:t>
      </w:r>
      <w:r w:rsidR="00D55ACA">
        <w:rPr>
          <w:sz w:val="28"/>
          <w:szCs w:val="28"/>
        </w:rPr>
        <w:t xml:space="preserve"> </w:t>
      </w:r>
      <w:r w:rsidRPr="0027246A">
        <w:rPr>
          <w:sz w:val="28"/>
          <w:szCs w:val="28"/>
        </w:rPr>
        <w:t>места</w:t>
      </w:r>
      <w:r w:rsidR="0027246A">
        <w:rPr>
          <w:sz w:val="28"/>
          <w:szCs w:val="28"/>
        </w:rPr>
        <w:t>х</w:t>
      </w:r>
      <w:r w:rsidRPr="0027246A">
        <w:rPr>
          <w:sz w:val="28"/>
          <w:szCs w:val="28"/>
        </w:rPr>
        <w:t xml:space="preserve"> размещения </w:t>
      </w:r>
      <w:r w:rsidR="0027246A">
        <w:rPr>
          <w:sz w:val="28"/>
          <w:szCs w:val="28"/>
        </w:rPr>
        <w:t>и состав</w:t>
      </w:r>
      <w:r w:rsidR="00D55ACA">
        <w:rPr>
          <w:sz w:val="28"/>
          <w:szCs w:val="28"/>
        </w:rPr>
        <w:t>е</w:t>
      </w:r>
      <w:r w:rsidR="0027246A">
        <w:rPr>
          <w:sz w:val="28"/>
          <w:szCs w:val="28"/>
        </w:rPr>
        <w:t xml:space="preserve"> оснащения </w:t>
      </w:r>
      <w:r w:rsidRPr="0027246A">
        <w:rPr>
          <w:sz w:val="28"/>
          <w:szCs w:val="28"/>
        </w:rPr>
        <w:t xml:space="preserve">специально оборудованных мест на ОТИ для осуществления контроля в установленном порядке за проходом людей и проездом транспортных средств на границах зоны транспортной безопасности и/или её секторов, критических элементов ОТИ  </w:t>
      </w:r>
      <w:r w:rsidR="0027246A" w:rsidRPr="0027246A">
        <w:rPr>
          <w:sz w:val="28"/>
          <w:szCs w:val="28"/>
        </w:rPr>
        <w:t xml:space="preserve">(далее - контрольно-пропускные пункты (КПП) </w:t>
      </w:r>
      <w:r w:rsidRPr="0027246A">
        <w:rPr>
          <w:sz w:val="28"/>
          <w:szCs w:val="28"/>
        </w:rPr>
        <w:t>(подпункт 5.25.5 Требований).</w:t>
      </w:r>
    </w:p>
    <w:p w:rsidR="005B7FD3" w:rsidRPr="0036234A" w:rsidRDefault="00B372F3" w:rsidP="00B372F3">
      <w:pPr>
        <w:widowControl w:val="0"/>
        <w:jc w:val="both"/>
        <w:rPr>
          <w:sz w:val="28"/>
          <w:szCs w:val="28"/>
        </w:rPr>
      </w:pPr>
      <w:r>
        <w:rPr>
          <w:b/>
          <w:i/>
          <w:sz w:val="28"/>
          <w:szCs w:val="28"/>
        </w:rPr>
        <w:t>М</w:t>
      </w:r>
      <w:r w:rsidRPr="000A4462">
        <w:rPr>
          <w:b/>
          <w:i/>
          <w:sz w:val="28"/>
          <w:szCs w:val="28"/>
        </w:rPr>
        <w:t xml:space="preserve">еста </w:t>
      </w:r>
      <w:r w:rsidRPr="002557DB">
        <w:rPr>
          <w:b/>
          <w:i/>
          <w:sz w:val="28"/>
          <w:szCs w:val="28"/>
        </w:rPr>
        <w:t xml:space="preserve">размещения и состав </w:t>
      </w:r>
      <w:r w:rsidR="0027246A">
        <w:rPr>
          <w:b/>
          <w:i/>
          <w:sz w:val="28"/>
          <w:szCs w:val="28"/>
        </w:rPr>
        <w:t>оснащения КПП</w:t>
      </w:r>
      <w:r w:rsidRPr="002557DB">
        <w:rPr>
          <w:b/>
          <w:i/>
          <w:sz w:val="28"/>
          <w:szCs w:val="28"/>
        </w:rPr>
        <w:t>,</w:t>
      </w:r>
      <w:r w:rsidR="005731E9">
        <w:rPr>
          <w:b/>
          <w:i/>
          <w:sz w:val="28"/>
          <w:szCs w:val="28"/>
        </w:rPr>
        <w:t xml:space="preserve"> указываются в организационно-распорядительном документе и</w:t>
      </w:r>
      <w:r w:rsidRPr="00FF53E8">
        <w:rPr>
          <w:sz w:val="28"/>
          <w:szCs w:val="28"/>
        </w:rPr>
        <w:t xml:space="preserve"> </w:t>
      </w:r>
      <w:r>
        <w:rPr>
          <w:b/>
          <w:i/>
          <w:sz w:val="28"/>
          <w:szCs w:val="28"/>
        </w:rPr>
        <w:t xml:space="preserve">графически отображаются на </w:t>
      </w:r>
      <w:r w:rsidR="009D6FF1">
        <w:rPr>
          <w:b/>
          <w:i/>
          <w:sz w:val="28"/>
          <w:szCs w:val="28"/>
        </w:rPr>
        <w:t xml:space="preserve">план-схеме </w:t>
      </w:r>
      <w:r w:rsidR="009D6FF1" w:rsidRPr="00ED4327">
        <w:rPr>
          <w:b/>
          <w:i/>
          <w:sz w:val="28"/>
          <w:szCs w:val="28"/>
        </w:rPr>
        <w:t xml:space="preserve"> </w:t>
      </w:r>
      <w:r>
        <w:rPr>
          <w:b/>
          <w:i/>
          <w:sz w:val="28"/>
          <w:szCs w:val="28"/>
        </w:rPr>
        <w:t>в соответствии с рекомендациями Результатов (Приложение № 1</w:t>
      </w:r>
      <w:r w:rsidR="00D55ACA">
        <w:rPr>
          <w:b/>
          <w:i/>
          <w:sz w:val="28"/>
          <w:szCs w:val="28"/>
        </w:rPr>
        <w:t>3</w:t>
      </w:r>
      <w:r>
        <w:rPr>
          <w:b/>
          <w:i/>
          <w:sz w:val="28"/>
          <w:szCs w:val="28"/>
        </w:rPr>
        <w:t>)</w:t>
      </w:r>
      <w:r w:rsidRPr="00ED4327">
        <w:rPr>
          <w:b/>
          <w:i/>
          <w:sz w:val="28"/>
          <w:szCs w:val="28"/>
        </w:rPr>
        <w:t>.</w:t>
      </w:r>
    </w:p>
    <w:p w:rsidR="0086382C" w:rsidRDefault="0086382C" w:rsidP="00E35AB7">
      <w:pPr>
        <w:widowControl w:val="0"/>
        <w:numPr>
          <w:ilvl w:val="0"/>
          <w:numId w:val="15"/>
        </w:numPr>
        <w:ind w:left="0" w:firstLine="709"/>
        <w:jc w:val="both"/>
        <w:rPr>
          <w:sz w:val="28"/>
          <w:szCs w:val="28"/>
        </w:rPr>
      </w:pPr>
      <w:bookmarkStart w:id="28" w:name="_Toc315357747"/>
      <w:bookmarkStart w:id="29" w:name="_Toc315357126"/>
      <w:bookmarkStart w:id="30" w:name="_Toc315354901"/>
      <w:bookmarkEnd w:id="25"/>
      <w:bookmarkEnd w:id="26"/>
      <w:bookmarkEnd w:id="27"/>
      <w:r w:rsidRPr="009C7F6F">
        <w:rPr>
          <w:b/>
          <w:sz w:val="28"/>
          <w:szCs w:val="28"/>
        </w:rPr>
        <w:t xml:space="preserve">Реализация подпункта </w:t>
      </w:r>
      <w:r>
        <w:rPr>
          <w:b/>
          <w:color w:val="000000"/>
          <w:sz w:val="28"/>
          <w:szCs w:val="28"/>
        </w:rPr>
        <w:t>14</w:t>
      </w:r>
      <w:r w:rsidRPr="009C7F6F">
        <w:rPr>
          <w:b/>
          <w:color w:val="000000"/>
          <w:sz w:val="28"/>
          <w:szCs w:val="28"/>
        </w:rPr>
        <w:t xml:space="preserve"> пункта 4 Порядка</w:t>
      </w:r>
      <w:r>
        <w:rPr>
          <w:b/>
          <w:color w:val="000000"/>
          <w:sz w:val="28"/>
          <w:szCs w:val="28"/>
        </w:rPr>
        <w:t xml:space="preserve"> «О </w:t>
      </w:r>
      <w:r w:rsidRPr="0086382C">
        <w:rPr>
          <w:b/>
          <w:sz w:val="28"/>
          <w:szCs w:val="28"/>
        </w:rPr>
        <w:t>порядке выдачи документов, дающих основание для прохода (проезда) на объект транспортной инфраструктуры, в/на критический элемент объекта транспортной инфраструктуры и/или транспортного средства и их границ, а также идентификации личности по ним</w:t>
      </w:r>
      <w:r w:rsidRPr="0086382C">
        <w:rPr>
          <w:b/>
          <w:color w:val="000000"/>
          <w:sz w:val="28"/>
          <w:szCs w:val="28"/>
        </w:rPr>
        <w:t>»</w:t>
      </w:r>
      <w:r>
        <w:rPr>
          <w:sz w:val="28"/>
          <w:szCs w:val="28"/>
        </w:rPr>
        <w:t>:</w:t>
      </w:r>
    </w:p>
    <w:p w:rsidR="005B7FD3" w:rsidRDefault="0086382C" w:rsidP="009465BA">
      <w:pPr>
        <w:widowControl w:val="0"/>
        <w:ind w:firstLine="720"/>
        <w:jc w:val="both"/>
        <w:rPr>
          <w:sz w:val="28"/>
          <w:szCs w:val="28"/>
        </w:rPr>
      </w:pPr>
      <w:r w:rsidRPr="0086382C">
        <w:rPr>
          <w:sz w:val="28"/>
          <w:szCs w:val="28"/>
        </w:rPr>
        <w:t xml:space="preserve"> </w:t>
      </w:r>
      <w:bookmarkEnd w:id="28"/>
      <w:bookmarkEnd w:id="29"/>
      <w:bookmarkEnd w:id="30"/>
      <w:r w:rsidRPr="0027246A">
        <w:rPr>
          <w:sz w:val="28"/>
          <w:szCs w:val="28"/>
        </w:rPr>
        <w:t>Организационно</w:t>
      </w:r>
      <w:r w:rsidR="005731E9">
        <w:rPr>
          <w:sz w:val="28"/>
          <w:szCs w:val="28"/>
        </w:rPr>
        <w:t>-</w:t>
      </w:r>
      <w:r w:rsidRPr="0027246A">
        <w:rPr>
          <w:sz w:val="28"/>
          <w:szCs w:val="28"/>
        </w:rPr>
        <w:t>распорядительный документ СТИ «</w:t>
      </w:r>
      <w:r w:rsidRPr="0086382C">
        <w:rPr>
          <w:color w:val="000000"/>
          <w:sz w:val="28"/>
          <w:szCs w:val="28"/>
        </w:rPr>
        <w:t xml:space="preserve">О </w:t>
      </w:r>
      <w:r w:rsidRPr="0086382C">
        <w:rPr>
          <w:sz w:val="28"/>
          <w:szCs w:val="28"/>
        </w:rPr>
        <w:t>порядке выдачи документов, дающих основание для прохода (проезда) на объект транспортной инфраструктуры, в/на критический элемент объекта транспортной инфраструктуры и/или транспортного средства и их границ, а также идентификации личности по ним</w:t>
      </w:r>
      <w:r w:rsidR="00FB7A11">
        <w:rPr>
          <w:sz w:val="28"/>
          <w:szCs w:val="28"/>
        </w:rPr>
        <w:t>»</w:t>
      </w:r>
      <w:r w:rsidR="009465BA" w:rsidRPr="0027246A">
        <w:rPr>
          <w:sz w:val="28"/>
          <w:szCs w:val="28"/>
        </w:rPr>
        <w:t xml:space="preserve"> в котором </w:t>
      </w:r>
      <w:r w:rsidR="009465BA">
        <w:rPr>
          <w:sz w:val="28"/>
          <w:szCs w:val="28"/>
        </w:rPr>
        <w:t>отражен</w:t>
      </w:r>
      <w:r w:rsidR="009D6FF1">
        <w:rPr>
          <w:sz w:val="28"/>
          <w:szCs w:val="28"/>
        </w:rPr>
        <w:t>ы</w:t>
      </w:r>
      <w:r w:rsidR="009465BA">
        <w:rPr>
          <w:sz w:val="28"/>
          <w:szCs w:val="28"/>
        </w:rPr>
        <w:t xml:space="preserve"> мероприятий</w:t>
      </w:r>
      <w:r w:rsidR="005731E9">
        <w:rPr>
          <w:sz w:val="28"/>
          <w:szCs w:val="28"/>
        </w:rPr>
        <w:t>, определенны</w:t>
      </w:r>
      <w:r w:rsidR="009D6FF1">
        <w:rPr>
          <w:sz w:val="28"/>
          <w:szCs w:val="28"/>
        </w:rPr>
        <w:t>е</w:t>
      </w:r>
      <w:r w:rsidR="005731E9" w:rsidRPr="005731E9">
        <w:rPr>
          <w:sz w:val="28"/>
          <w:szCs w:val="28"/>
        </w:rPr>
        <w:t xml:space="preserve"> </w:t>
      </w:r>
      <w:r w:rsidR="005731E9" w:rsidRPr="00FC09CF">
        <w:rPr>
          <w:sz w:val="28"/>
          <w:szCs w:val="28"/>
        </w:rPr>
        <w:t>пункт</w:t>
      </w:r>
      <w:r w:rsidR="005731E9">
        <w:rPr>
          <w:sz w:val="28"/>
          <w:szCs w:val="28"/>
        </w:rPr>
        <w:t>ом</w:t>
      </w:r>
      <w:r w:rsidR="005731E9" w:rsidRPr="00FC09CF">
        <w:rPr>
          <w:sz w:val="28"/>
          <w:szCs w:val="28"/>
        </w:rPr>
        <w:t xml:space="preserve"> 5.30 </w:t>
      </w:r>
      <w:r w:rsidR="005731E9" w:rsidRPr="005731E9">
        <w:rPr>
          <w:sz w:val="28"/>
          <w:szCs w:val="28"/>
        </w:rPr>
        <w:t>Требований</w:t>
      </w:r>
      <w:r w:rsidR="005731E9">
        <w:rPr>
          <w:sz w:val="28"/>
          <w:szCs w:val="28"/>
        </w:rPr>
        <w:t>.</w:t>
      </w:r>
    </w:p>
    <w:p w:rsidR="00FB7A11" w:rsidRPr="00FB7A11" w:rsidRDefault="00FB7A11" w:rsidP="00E35AB7">
      <w:pPr>
        <w:widowControl w:val="0"/>
        <w:numPr>
          <w:ilvl w:val="0"/>
          <w:numId w:val="15"/>
        </w:numPr>
        <w:ind w:left="0" w:firstLine="709"/>
        <w:jc w:val="both"/>
        <w:rPr>
          <w:b/>
          <w:sz w:val="28"/>
          <w:szCs w:val="28"/>
        </w:rPr>
      </w:pPr>
      <w:r w:rsidRPr="009C7F6F">
        <w:rPr>
          <w:b/>
          <w:sz w:val="28"/>
          <w:szCs w:val="28"/>
        </w:rPr>
        <w:t xml:space="preserve">Реализация подпункта </w:t>
      </w:r>
      <w:r>
        <w:rPr>
          <w:b/>
          <w:color w:val="000000"/>
          <w:sz w:val="28"/>
          <w:szCs w:val="28"/>
        </w:rPr>
        <w:t>16</w:t>
      </w:r>
      <w:r w:rsidRPr="009C7F6F">
        <w:rPr>
          <w:b/>
          <w:color w:val="000000"/>
          <w:sz w:val="28"/>
          <w:szCs w:val="28"/>
        </w:rPr>
        <w:t xml:space="preserve"> пункта 4 Порядка</w:t>
      </w:r>
      <w:r>
        <w:rPr>
          <w:b/>
          <w:color w:val="000000"/>
          <w:sz w:val="28"/>
          <w:szCs w:val="28"/>
        </w:rPr>
        <w:t xml:space="preserve"> «</w:t>
      </w:r>
      <w:r w:rsidRPr="00FB7A11">
        <w:rPr>
          <w:b/>
          <w:sz w:val="28"/>
          <w:szCs w:val="28"/>
        </w:rPr>
        <w:t>О порядке</w:t>
      </w:r>
      <w:r w:rsidR="00DA2DDD">
        <w:rPr>
          <w:b/>
          <w:sz w:val="28"/>
          <w:szCs w:val="28"/>
        </w:rPr>
        <w:t xml:space="preserve"> организации </w:t>
      </w:r>
      <w:r w:rsidRPr="00FB7A11">
        <w:rPr>
          <w:b/>
          <w:sz w:val="28"/>
          <w:szCs w:val="28"/>
        </w:rPr>
        <w:t xml:space="preserve">связи, оповещения сил обеспечения транспортной безопасности, а </w:t>
      </w:r>
      <w:r w:rsidRPr="00FB7A11">
        <w:rPr>
          <w:b/>
          <w:sz w:val="28"/>
          <w:szCs w:val="28"/>
        </w:rPr>
        <w:lastRenderedPageBreak/>
        <w:t>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r w:rsidRPr="00FB7A11">
        <w:rPr>
          <w:b/>
          <w:color w:val="000000"/>
          <w:sz w:val="28"/>
          <w:szCs w:val="28"/>
        </w:rPr>
        <w:t>»</w:t>
      </w:r>
      <w:r w:rsidRPr="00FB7A11">
        <w:rPr>
          <w:b/>
          <w:sz w:val="28"/>
          <w:szCs w:val="28"/>
        </w:rPr>
        <w:t>:</w:t>
      </w:r>
    </w:p>
    <w:p w:rsidR="005B7FD3" w:rsidRPr="000F6D1C" w:rsidRDefault="00FB7A11" w:rsidP="00E35AB7">
      <w:pPr>
        <w:widowControl w:val="0"/>
        <w:numPr>
          <w:ilvl w:val="0"/>
          <w:numId w:val="18"/>
        </w:numPr>
        <w:tabs>
          <w:tab w:val="clear" w:pos="720"/>
          <w:tab w:val="num" w:pos="0"/>
        </w:tabs>
        <w:autoSpaceDE w:val="0"/>
        <w:autoSpaceDN w:val="0"/>
        <w:adjustRightInd w:val="0"/>
        <w:ind w:left="0" w:firstLine="720"/>
        <w:jc w:val="both"/>
        <w:rPr>
          <w:sz w:val="28"/>
          <w:szCs w:val="28"/>
        </w:rPr>
      </w:pPr>
      <w:r w:rsidRPr="0027246A">
        <w:rPr>
          <w:sz w:val="28"/>
          <w:szCs w:val="28"/>
        </w:rPr>
        <w:t>Организационно</w:t>
      </w:r>
      <w:r w:rsidR="00DA2DDD">
        <w:rPr>
          <w:sz w:val="28"/>
          <w:szCs w:val="28"/>
        </w:rPr>
        <w:t>-</w:t>
      </w:r>
      <w:r w:rsidRPr="0027246A">
        <w:rPr>
          <w:sz w:val="28"/>
          <w:szCs w:val="28"/>
        </w:rPr>
        <w:t>распорядительный документ СТИ «</w:t>
      </w:r>
      <w:r w:rsidRPr="00FB7A11">
        <w:rPr>
          <w:sz w:val="28"/>
          <w:szCs w:val="28"/>
        </w:rPr>
        <w:t>О порядке организации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r w:rsidRPr="0027246A">
        <w:rPr>
          <w:sz w:val="28"/>
          <w:szCs w:val="28"/>
        </w:rPr>
        <w:t>»</w:t>
      </w:r>
      <w:r w:rsidR="00401D7C">
        <w:rPr>
          <w:sz w:val="28"/>
          <w:szCs w:val="28"/>
        </w:rPr>
        <w:t>.</w:t>
      </w:r>
      <w:r w:rsidRPr="0027246A">
        <w:rPr>
          <w:sz w:val="28"/>
          <w:szCs w:val="28"/>
        </w:rPr>
        <w:t xml:space="preserve"> </w:t>
      </w:r>
    </w:p>
    <w:p w:rsidR="005B7FD3" w:rsidRDefault="00742A16" w:rsidP="00E35AB7">
      <w:pPr>
        <w:widowControl w:val="0"/>
        <w:numPr>
          <w:ilvl w:val="0"/>
          <w:numId w:val="15"/>
        </w:numPr>
        <w:ind w:left="0" w:firstLine="709"/>
        <w:jc w:val="both"/>
        <w:rPr>
          <w:b/>
          <w:color w:val="000000"/>
          <w:sz w:val="28"/>
          <w:szCs w:val="28"/>
        </w:rPr>
      </w:pPr>
      <w:bookmarkStart w:id="31" w:name="_Toc315357750"/>
      <w:bookmarkStart w:id="32" w:name="_Toc315357129"/>
      <w:bookmarkStart w:id="33" w:name="_Toc315354904"/>
      <w:r w:rsidRPr="00C8378E">
        <w:rPr>
          <w:b/>
          <w:sz w:val="28"/>
          <w:szCs w:val="28"/>
        </w:rPr>
        <w:t>Реализация</w:t>
      </w:r>
      <w:r w:rsidRPr="000F6D1C">
        <w:rPr>
          <w:bCs/>
          <w:color w:val="000000"/>
          <w:sz w:val="28"/>
          <w:szCs w:val="28"/>
        </w:rPr>
        <w:t xml:space="preserve"> </w:t>
      </w:r>
      <w:r w:rsidR="005B7FD3" w:rsidRPr="000F6D1C">
        <w:rPr>
          <w:b/>
          <w:color w:val="000000"/>
          <w:sz w:val="28"/>
          <w:szCs w:val="28"/>
        </w:rPr>
        <w:t>подпункт</w:t>
      </w:r>
      <w:r>
        <w:rPr>
          <w:b/>
          <w:color w:val="000000"/>
          <w:sz w:val="28"/>
          <w:szCs w:val="28"/>
        </w:rPr>
        <w:t>а</w:t>
      </w:r>
      <w:r w:rsidR="005B7FD3" w:rsidRPr="000F6D1C">
        <w:rPr>
          <w:b/>
          <w:color w:val="000000"/>
          <w:sz w:val="28"/>
          <w:szCs w:val="28"/>
        </w:rPr>
        <w:t xml:space="preserve"> 17 пункта 4 Порядка</w:t>
      </w:r>
      <w:bookmarkEnd w:id="31"/>
      <w:bookmarkEnd w:id="32"/>
      <w:bookmarkEnd w:id="33"/>
      <w:r>
        <w:rPr>
          <w:b/>
          <w:color w:val="000000"/>
          <w:sz w:val="28"/>
          <w:szCs w:val="28"/>
        </w:rPr>
        <w:t xml:space="preserve"> «</w:t>
      </w:r>
      <w:r w:rsidRPr="00742A16">
        <w:rPr>
          <w:b/>
          <w:color w:val="000000"/>
          <w:sz w:val="28"/>
          <w:szCs w:val="28"/>
        </w:rPr>
        <w:t xml:space="preserve">О </w:t>
      </w:r>
      <w:r w:rsidRPr="00742A16">
        <w:rPr>
          <w:b/>
          <w:sz w:val="28"/>
          <w:szCs w:val="28"/>
        </w:rPr>
        <w:t xml:space="preserve">порядке действий при тревогах: </w:t>
      </w:r>
      <w:r>
        <w:rPr>
          <w:b/>
          <w:sz w:val="28"/>
          <w:szCs w:val="28"/>
        </w:rPr>
        <w:t>«</w:t>
      </w:r>
      <w:r w:rsidRPr="00742A16">
        <w:rPr>
          <w:b/>
          <w:sz w:val="28"/>
          <w:szCs w:val="28"/>
        </w:rPr>
        <w:t>угроза захвата</w:t>
      </w:r>
      <w:r>
        <w:rPr>
          <w:b/>
          <w:sz w:val="28"/>
          <w:szCs w:val="28"/>
        </w:rPr>
        <w:t>»</w:t>
      </w:r>
      <w:r w:rsidRPr="00742A16">
        <w:rPr>
          <w:b/>
          <w:sz w:val="28"/>
          <w:szCs w:val="28"/>
        </w:rPr>
        <w:t>, угроза взрыва</w:t>
      </w:r>
      <w:r w:rsidRPr="00742A16">
        <w:rPr>
          <w:b/>
          <w:color w:val="000000"/>
          <w:sz w:val="28"/>
          <w:szCs w:val="28"/>
        </w:rPr>
        <w:t>»</w:t>
      </w:r>
      <w:r>
        <w:rPr>
          <w:b/>
          <w:color w:val="000000"/>
          <w:sz w:val="28"/>
          <w:szCs w:val="28"/>
        </w:rPr>
        <w:t>:</w:t>
      </w:r>
    </w:p>
    <w:p w:rsidR="005B7FD3" w:rsidRDefault="00742A16" w:rsidP="00742A16">
      <w:pPr>
        <w:widowControl w:val="0"/>
        <w:ind w:firstLine="720"/>
        <w:jc w:val="both"/>
        <w:rPr>
          <w:color w:val="000000"/>
          <w:sz w:val="28"/>
          <w:szCs w:val="28"/>
        </w:rPr>
      </w:pPr>
      <w:r>
        <w:rPr>
          <w:sz w:val="28"/>
          <w:szCs w:val="28"/>
        </w:rPr>
        <w:t>О</w:t>
      </w:r>
      <w:r w:rsidRPr="00FF53E8">
        <w:rPr>
          <w:sz w:val="28"/>
          <w:szCs w:val="28"/>
        </w:rPr>
        <w:t>рганизационно</w:t>
      </w:r>
      <w:r>
        <w:rPr>
          <w:sz w:val="28"/>
          <w:szCs w:val="28"/>
        </w:rPr>
        <w:t>-распорядительный документ СТИ</w:t>
      </w:r>
      <w:r w:rsidRPr="000F6D1C">
        <w:rPr>
          <w:sz w:val="28"/>
          <w:szCs w:val="28"/>
        </w:rPr>
        <w:t xml:space="preserve"> </w:t>
      </w:r>
      <w:r>
        <w:rPr>
          <w:sz w:val="28"/>
          <w:szCs w:val="28"/>
        </w:rPr>
        <w:t>«</w:t>
      </w:r>
      <w:r w:rsidRPr="00742A16">
        <w:rPr>
          <w:color w:val="000000"/>
          <w:sz w:val="28"/>
          <w:szCs w:val="28"/>
        </w:rPr>
        <w:t xml:space="preserve">О </w:t>
      </w:r>
      <w:r w:rsidRPr="00742A16">
        <w:rPr>
          <w:sz w:val="28"/>
          <w:szCs w:val="28"/>
        </w:rPr>
        <w:t>порядке действий при тревогах: «угроза захвата», угроза взрыва</w:t>
      </w:r>
      <w:r>
        <w:rPr>
          <w:sz w:val="28"/>
          <w:szCs w:val="28"/>
        </w:rPr>
        <w:t>»</w:t>
      </w:r>
      <w:r w:rsidR="00401D7C">
        <w:rPr>
          <w:sz w:val="28"/>
          <w:szCs w:val="28"/>
        </w:rPr>
        <w:t>.</w:t>
      </w:r>
    </w:p>
    <w:p w:rsidR="00B42032" w:rsidRDefault="00B42032" w:rsidP="00E35AB7">
      <w:pPr>
        <w:widowControl w:val="0"/>
        <w:numPr>
          <w:ilvl w:val="0"/>
          <w:numId w:val="15"/>
        </w:numPr>
        <w:ind w:left="0" w:firstLine="709"/>
        <w:jc w:val="both"/>
        <w:rPr>
          <w:b/>
          <w:color w:val="000000"/>
          <w:sz w:val="28"/>
          <w:szCs w:val="28"/>
        </w:rPr>
      </w:pPr>
      <w:bookmarkStart w:id="34" w:name="_Toc315357751"/>
      <w:bookmarkStart w:id="35" w:name="_Toc315357130"/>
      <w:bookmarkStart w:id="36" w:name="_Toc315354905"/>
      <w:r w:rsidRPr="00C8378E">
        <w:rPr>
          <w:b/>
          <w:sz w:val="28"/>
          <w:szCs w:val="28"/>
        </w:rPr>
        <w:t>Реализация</w:t>
      </w:r>
      <w:r w:rsidRPr="000F6D1C">
        <w:rPr>
          <w:bCs/>
          <w:color w:val="000000"/>
          <w:sz w:val="28"/>
          <w:szCs w:val="28"/>
        </w:rPr>
        <w:t xml:space="preserve"> </w:t>
      </w:r>
      <w:r w:rsidRPr="000F6D1C">
        <w:rPr>
          <w:b/>
          <w:color w:val="000000"/>
          <w:sz w:val="28"/>
          <w:szCs w:val="28"/>
        </w:rPr>
        <w:t>подпункт</w:t>
      </w:r>
      <w:r>
        <w:rPr>
          <w:b/>
          <w:color w:val="000000"/>
          <w:sz w:val="28"/>
          <w:szCs w:val="28"/>
        </w:rPr>
        <w:t>а</w:t>
      </w:r>
      <w:r w:rsidRPr="000F6D1C">
        <w:rPr>
          <w:b/>
          <w:color w:val="000000"/>
          <w:sz w:val="28"/>
          <w:szCs w:val="28"/>
        </w:rPr>
        <w:t xml:space="preserve"> </w:t>
      </w:r>
      <w:r>
        <w:rPr>
          <w:b/>
          <w:color w:val="000000"/>
          <w:sz w:val="28"/>
          <w:szCs w:val="28"/>
        </w:rPr>
        <w:t>18</w:t>
      </w:r>
      <w:r w:rsidRPr="000F6D1C">
        <w:rPr>
          <w:b/>
          <w:color w:val="000000"/>
          <w:sz w:val="28"/>
          <w:szCs w:val="28"/>
        </w:rPr>
        <w:t xml:space="preserve"> пункта 4 </w:t>
      </w:r>
      <w:r w:rsidR="005B7FD3" w:rsidRPr="000F6D1C">
        <w:rPr>
          <w:b/>
          <w:color w:val="000000"/>
          <w:sz w:val="28"/>
          <w:szCs w:val="28"/>
        </w:rPr>
        <w:t>Порядка</w:t>
      </w:r>
      <w:bookmarkEnd w:id="34"/>
      <w:bookmarkEnd w:id="35"/>
      <w:bookmarkEnd w:id="36"/>
      <w:r>
        <w:rPr>
          <w:b/>
          <w:color w:val="000000"/>
          <w:sz w:val="28"/>
          <w:szCs w:val="28"/>
        </w:rPr>
        <w:t xml:space="preserve"> «О </w:t>
      </w:r>
      <w:r w:rsidRPr="00B42032">
        <w:rPr>
          <w:b/>
          <w:sz w:val="28"/>
          <w:szCs w:val="28"/>
        </w:rPr>
        <w:t>порядке доступа к сведениям, содержащимся в Плане</w:t>
      </w:r>
      <w:r w:rsidRPr="00B42032">
        <w:rPr>
          <w:b/>
          <w:color w:val="000000"/>
          <w:sz w:val="28"/>
          <w:szCs w:val="28"/>
        </w:rPr>
        <w:t>»:</w:t>
      </w:r>
      <w:r>
        <w:rPr>
          <w:b/>
          <w:color w:val="000000"/>
          <w:sz w:val="28"/>
          <w:szCs w:val="28"/>
        </w:rPr>
        <w:t xml:space="preserve"> </w:t>
      </w:r>
    </w:p>
    <w:p w:rsidR="005B7FD3" w:rsidRPr="00B42032" w:rsidRDefault="00B42032" w:rsidP="004C1C97">
      <w:pPr>
        <w:widowControl w:val="0"/>
        <w:ind w:firstLine="720"/>
        <w:jc w:val="both"/>
        <w:rPr>
          <w:sz w:val="28"/>
          <w:szCs w:val="28"/>
        </w:rPr>
      </w:pPr>
      <w:r>
        <w:rPr>
          <w:sz w:val="28"/>
          <w:szCs w:val="28"/>
        </w:rPr>
        <w:t>О</w:t>
      </w:r>
      <w:r w:rsidRPr="00FF53E8">
        <w:rPr>
          <w:sz w:val="28"/>
          <w:szCs w:val="28"/>
        </w:rPr>
        <w:t>рганизационно</w:t>
      </w:r>
      <w:r>
        <w:rPr>
          <w:sz w:val="28"/>
          <w:szCs w:val="28"/>
        </w:rPr>
        <w:t>-распорядительный документ СТИ</w:t>
      </w:r>
      <w:r w:rsidRPr="000F6D1C">
        <w:rPr>
          <w:sz w:val="28"/>
          <w:szCs w:val="28"/>
        </w:rPr>
        <w:t xml:space="preserve"> </w:t>
      </w:r>
      <w:r>
        <w:rPr>
          <w:sz w:val="28"/>
          <w:szCs w:val="28"/>
        </w:rPr>
        <w:t>«</w:t>
      </w:r>
      <w:r w:rsidRPr="00742A16">
        <w:rPr>
          <w:color w:val="000000"/>
          <w:sz w:val="28"/>
          <w:szCs w:val="28"/>
        </w:rPr>
        <w:t>О</w:t>
      </w:r>
      <w:r w:rsidRPr="00B42032">
        <w:rPr>
          <w:b/>
          <w:sz w:val="28"/>
          <w:szCs w:val="28"/>
        </w:rPr>
        <w:t xml:space="preserve"> </w:t>
      </w:r>
      <w:r w:rsidRPr="00B42032">
        <w:rPr>
          <w:sz w:val="28"/>
          <w:szCs w:val="28"/>
        </w:rPr>
        <w:t>порядке доступа к сведениям, содержащимся в Плане</w:t>
      </w:r>
      <w:r w:rsidRPr="00B42032">
        <w:rPr>
          <w:color w:val="000000"/>
          <w:sz w:val="28"/>
          <w:szCs w:val="28"/>
        </w:rPr>
        <w:t>»</w:t>
      </w:r>
      <w:r>
        <w:rPr>
          <w:color w:val="000000"/>
          <w:sz w:val="28"/>
          <w:szCs w:val="28"/>
        </w:rPr>
        <w:t xml:space="preserve"> в котором указан</w:t>
      </w:r>
      <w:r w:rsidR="00401D7C">
        <w:rPr>
          <w:color w:val="000000"/>
          <w:sz w:val="28"/>
          <w:szCs w:val="28"/>
        </w:rPr>
        <w:t xml:space="preserve"> </w:t>
      </w:r>
      <w:r w:rsidR="00D85A8D">
        <w:rPr>
          <w:sz w:val="28"/>
          <w:szCs w:val="28"/>
        </w:rPr>
        <w:t xml:space="preserve">порядок </w:t>
      </w:r>
      <w:r>
        <w:rPr>
          <w:sz w:val="28"/>
          <w:szCs w:val="28"/>
        </w:rPr>
        <w:t>о</w:t>
      </w:r>
      <w:r w:rsidR="005B7FD3" w:rsidRPr="00B42032">
        <w:rPr>
          <w:sz w:val="28"/>
          <w:szCs w:val="28"/>
        </w:rPr>
        <w:t xml:space="preserve">граничение доступа к </w:t>
      </w:r>
      <w:r w:rsidR="00D85A8D">
        <w:rPr>
          <w:sz w:val="28"/>
          <w:szCs w:val="28"/>
        </w:rPr>
        <w:t>сведениям о Результатах и П</w:t>
      </w:r>
      <w:r w:rsidR="005B7FD3" w:rsidRPr="00B42032">
        <w:rPr>
          <w:sz w:val="28"/>
          <w:szCs w:val="28"/>
        </w:rPr>
        <w:t>ланам ОТИ в соответствии с законодательством Российской Федерации (подпункт 5.19 Требований)</w:t>
      </w:r>
      <w:r w:rsidR="00401D7C">
        <w:rPr>
          <w:sz w:val="28"/>
          <w:szCs w:val="28"/>
        </w:rPr>
        <w:t>.</w:t>
      </w:r>
    </w:p>
    <w:p w:rsidR="0089042B" w:rsidRDefault="0089042B" w:rsidP="008F0A9E">
      <w:pPr>
        <w:widowControl w:val="0"/>
        <w:numPr>
          <w:ilvl w:val="0"/>
          <w:numId w:val="15"/>
        </w:numPr>
        <w:ind w:left="0" w:firstLine="709"/>
        <w:jc w:val="both"/>
        <w:rPr>
          <w:b/>
          <w:sz w:val="28"/>
          <w:szCs w:val="28"/>
        </w:rPr>
      </w:pPr>
      <w:bookmarkStart w:id="37" w:name="_Toc315354908"/>
      <w:bookmarkStart w:id="38" w:name="_Toc315355057"/>
      <w:bookmarkStart w:id="39" w:name="_Toc315354907"/>
      <w:bookmarkStart w:id="40" w:name="_Toc315357753"/>
      <w:bookmarkStart w:id="41" w:name="_Toc315357132"/>
      <w:r w:rsidRPr="00C8378E">
        <w:rPr>
          <w:b/>
          <w:sz w:val="28"/>
          <w:szCs w:val="28"/>
        </w:rPr>
        <w:t>Реализация</w:t>
      </w:r>
      <w:r w:rsidRPr="008F0A9E">
        <w:rPr>
          <w:b/>
          <w:sz w:val="28"/>
          <w:szCs w:val="28"/>
        </w:rPr>
        <w:t xml:space="preserve"> подпункта </w:t>
      </w:r>
      <w:r w:rsidR="008F0A9E" w:rsidRPr="008F0A9E">
        <w:rPr>
          <w:b/>
          <w:sz w:val="28"/>
          <w:szCs w:val="28"/>
        </w:rPr>
        <w:t>20</w:t>
      </w:r>
      <w:r w:rsidRPr="008F0A9E">
        <w:rPr>
          <w:b/>
          <w:sz w:val="28"/>
          <w:szCs w:val="28"/>
        </w:rPr>
        <w:t xml:space="preserve"> пункта 4 Порядка «О </w:t>
      </w:r>
      <w:r w:rsidRPr="0089042B">
        <w:rPr>
          <w:b/>
          <w:sz w:val="28"/>
          <w:szCs w:val="28"/>
        </w:rPr>
        <w:t>порядке организации как самостоятельно, так и с участием представителей федеральных органов исполнительной власти учений и тренировок»:</w:t>
      </w:r>
      <w:r>
        <w:rPr>
          <w:b/>
          <w:sz w:val="28"/>
          <w:szCs w:val="28"/>
        </w:rPr>
        <w:t xml:space="preserve"> </w:t>
      </w:r>
    </w:p>
    <w:p w:rsidR="00F56421" w:rsidRDefault="0089042B" w:rsidP="0089042B">
      <w:pPr>
        <w:widowControl w:val="0"/>
        <w:ind w:firstLine="720"/>
        <w:jc w:val="both"/>
        <w:rPr>
          <w:sz w:val="28"/>
          <w:szCs w:val="28"/>
        </w:rPr>
      </w:pPr>
      <w:r>
        <w:rPr>
          <w:sz w:val="28"/>
          <w:szCs w:val="28"/>
        </w:rPr>
        <w:t>О</w:t>
      </w:r>
      <w:r w:rsidRPr="00FF53E8">
        <w:rPr>
          <w:sz w:val="28"/>
          <w:szCs w:val="28"/>
        </w:rPr>
        <w:t>рганизационно</w:t>
      </w:r>
      <w:r>
        <w:rPr>
          <w:sz w:val="28"/>
          <w:szCs w:val="28"/>
        </w:rPr>
        <w:t>-распорядительный документ СТИ</w:t>
      </w:r>
      <w:r w:rsidRPr="000F6D1C">
        <w:rPr>
          <w:sz w:val="28"/>
          <w:szCs w:val="28"/>
        </w:rPr>
        <w:t xml:space="preserve"> </w:t>
      </w:r>
      <w:r>
        <w:rPr>
          <w:sz w:val="28"/>
          <w:szCs w:val="28"/>
        </w:rPr>
        <w:t>«</w:t>
      </w:r>
      <w:r w:rsidRPr="00742A16">
        <w:rPr>
          <w:color w:val="000000"/>
          <w:sz w:val="28"/>
          <w:szCs w:val="28"/>
        </w:rPr>
        <w:t>О</w:t>
      </w:r>
      <w:r w:rsidRPr="0089042B">
        <w:rPr>
          <w:b/>
          <w:sz w:val="28"/>
          <w:szCs w:val="28"/>
        </w:rPr>
        <w:t xml:space="preserve"> </w:t>
      </w:r>
      <w:r w:rsidRPr="0089042B">
        <w:rPr>
          <w:sz w:val="28"/>
          <w:szCs w:val="28"/>
        </w:rPr>
        <w:t>порядке организации как самостоятельно, так и с участием представителей федеральных органов исполнительной власти учений и тренировок</w:t>
      </w:r>
      <w:r>
        <w:rPr>
          <w:sz w:val="28"/>
          <w:szCs w:val="28"/>
        </w:rPr>
        <w:t>» в котором указан</w:t>
      </w:r>
      <w:r w:rsidR="00F56421">
        <w:rPr>
          <w:sz w:val="28"/>
          <w:szCs w:val="28"/>
        </w:rPr>
        <w:t>:</w:t>
      </w:r>
    </w:p>
    <w:p w:rsidR="0089042B" w:rsidRPr="001C7A9E" w:rsidRDefault="0089042B" w:rsidP="00E35AB7">
      <w:pPr>
        <w:widowControl w:val="0"/>
        <w:numPr>
          <w:ilvl w:val="0"/>
          <w:numId w:val="18"/>
        </w:numPr>
        <w:tabs>
          <w:tab w:val="clear" w:pos="720"/>
          <w:tab w:val="num" w:pos="0"/>
        </w:tabs>
        <w:autoSpaceDE w:val="0"/>
        <w:autoSpaceDN w:val="0"/>
        <w:adjustRightInd w:val="0"/>
        <w:ind w:left="0" w:firstLine="720"/>
        <w:jc w:val="both"/>
        <w:rPr>
          <w:sz w:val="28"/>
          <w:szCs w:val="28"/>
        </w:rPr>
      </w:pPr>
      <w:r>
        <w:rPr>
          <w:sz w:val="28"/>
          <w:szCs w:val="28"/>
        </w:rPr>
        <w:t xml:space="preserve"> порядок организации,</w:t>
      </w:r>
      <w:r w:rsidRPr="0068269F">
        <w:rPr>
          <w:sz w:val="28"/>
          <w:szCs w:val="28"/>
        </w:rPr>
        <w:t xml:space="preserve">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и ТС третьей и четвертой категорий и не менее двух раз в год для ОТИ и ТС первой и второй категорий</w:t>
      </w:r>
      <w:r w:rsidR="00D9666E">
        <w:rPr>
          <w:sz w:val="28"/>
          <w:szCs w:val="28"/>
        </w:rPr>
        <w:t xml:space="preserve"> (пункт 5.15 Требований)</w:t>
      </w:r>
      <w:r w:rsidR="00F56421">
        <w:rPr>
          <w:sz w:val="28"/>
          <w:szCs w:val="28"/>
        </w:rPr>
        <w:t>;</w:t>
      </w:r>
    </w:p>
    <w:bookmarkEnd w:id="37"/>
    <w:bookmarkEnd w:id="38"/>
    <w:bookmarkEnd w:id="39"/>
    <w:bookmarkEnd w:id="40"/>
    <w:bookmarkEnd w:id="41"/>
    <w:p w:rsidR="005B7FD3" w:rsidRPr="005915EF" w:rsidRDefault="00F56421" w:rsidP="00E35AB7">
      <w:pPr>
        <w:widowControl w:val="0"/>
        <w:numPr>
          <w:ilvl w:val="0"/>
          <w:numId w:val="18"/>
        </w:numPr>
        <w:tabs>
          <w:tab w:val="clear" w:pos="720"/>
          <w:tab w:val="num" w:pos="0"/>
        </w:tabs>
        <w:autoSpaceDE w:val="0"/>
        <w:autoSpaceDN w:val="0"/>
        <w:adjustRightInd w:val="0"/>
        <w:ind w:left="0" w:firstLine="720"/>
        <w:jc w:val="both"/>
        <w:rPr>
          <w:sz w:val="28"/>
          <w:szCs w:val="28"/>
        </w:rPr>
      </w:pPr>
      <w:r w:rsidRPr="005915EF">
        <w:rPr>
          <w:sz w:val="28"/>
          <w:szCs w:val="28"/>
        </w:rPr>
        <w:t>п</w:t>
      </w:r>
      <w:r w:rsidR="005B7FD3" w:rsidRPr="005915EF">
        <w:rPr>
          <w:sz w:val="28"/>
          <w:szCs w:val="28"/>
        </w:rPr>
        <w:t>лан проведения учений и тренировок</w:t>
      </w:r>
      <w:r w:rsidR="00D9666E">
        <w:rPr>
          <w:sz w:val="28"/>
          <w:szCs w:val="28"/>
        </w:rPr>
        <w:t xml:space="preserve"> (приложение к о</w:t>
      </w:r>
      <w:r w:rsidR="00D9666E" w:rsidRPr="00FF53E8">
        <w:rPr>
          <w:sz w:val="28"/>
          <w:szCs w:val="28"/>
        </w:rPr>
        <w:t>рганизационно</w:t>
      </w:r>
      <w:r w:rsidR="00D9666E">
        <w:rPr>
          <w:sz w:val="28"/>
          <w:szCs w:val="28"/>
        </w:rPr>
        <w:t>-распорядительный документ СТИ</w:t>
      </w:r>
      <w:r w:rsidR="00D9666E" w:rsidRPr="000F6D1C">
        <w:rPr>
          <w:sz w:val="28"/>
          <w:szCs w:val="28"/>
        </w:rPr>
        <w:t xml:space="preserve"> </w:t>
      </w:r>
      <w:r w:rsidR="00D9666E">
        <w:rPr>
          <w:sz w:val="28"/>
          <w:szCs w:val="28"/>
        </w:rPr>
        <w:t>«</w:t>
      </w:r>
      <w:r w:rsidR="00D9666E" w:rsidRPr="00742A16">
        <w:rPr>
          <w:color w:val="000000"/>
          <w:sz w:val="28"/>
          <w:szCs w:val="28"/>
        </w:rPr>
        <w:t>О</w:t>
      </w:r>
      <w:r w:rsidR="00D9666E" w:rsidRPr="0089042B">
        <w:rPr>
          <w:b/>
          <w:sz w:val="28"/>
          <w:szCs w:val="28"/>
        </w:rPr>
        <w:t xml:space="preserve"> </w:t>
      </w:r>
      <w:r w:rsidR="00D9666E" w:rsidRPr="0089042B">
        <w:rPr>
          <w:sz w:val="28"/>
          <w:szCs w:val="28"/>
        </w:rPr>
        <w:t>порядке организации как самостоятельно, так и с участием представителей федеральных органов исполнительной власти учений и тренировок</w:t>
      </w:r>
      <w:r w:rsidR="00D9666E">
        <w:rPr>
          <w:sz w:val="28"/>
          <w:szCs w:val="28"/>
        </w:rPr>
        <w:t>»)</w:t>
      </w:r>
      <w:r w:rsidR="00D85A8D" w:rsidRPr="005915EF">
        <w:rPr>
          <w:sz w:val="28"/>
          <w:szCs w:val="28"/>
        </w:rPr>
        <w:t>;</w:t>
      </w:r>
    </w:p>
    <w:p w:rsidR="00D85A8D" w:rsidRPr="000F6D1C" w:rsidRDefault="00D85A8D" w:rsidP="00E35AB7">
      <w:pPr>
        <w:widowControl w:val="0"/>
        <w:numPr>
          <w:ilvl w:val="0"/>
          <w:numId w:val="18"/>
        </w:numPr>
        <w:tabs>
          <w:tab w:val="clear" w:pos="720"/>
          <w:tab w:val="num" w:pos="0"/>
        </w:tabs>
        <w:autoSpaceDE w:val="0"/>
        <w:autoSpaceDN w:val="0"/>
        <w:adjustRightInd w:val="0"/>
        <w:ind w:left="0" w:firstLine="720"/>
        <w:jc w:val="both"/>
        <w:rPr>
          <w:color w:val="000000"/>
          <w:sz w:val="28"/>
          <w:szCs w:val="28"/>
        </w:rPr>
      </w:pPr>
      <w:r>
        <w:rPr>
          <w:sz w:val="28"/>
          <w:szCs w:val="28"/>
        </w:rPr>
        <w:t xml:space="preserve">порядок проведения </w:t>
      </w:r>
      <w:r w:rsidRPr="0068269F">
        <w:rPr>
          <w:sz w:val="28"/>
          <w:szCs w:val="28"/>
        </w:rPr>
        <w:t>специальн</w:t>
      </w:r>
      <w:r>
        <w:rPr>
          <w:sz w:val="28"/>
          <w:szCs w:val="28"/>
        </w:rPr>
        <w:t>ой</w:t>
      </w:r>
      <w:r w:rsidRPr="0068269F">
        <w:rPr>
          <w:sz w:val="28"/>
          <w:szCs w:val="28"/>
        </w:rPr>
        <w:t xml:space="preserve"> профессиональн</w:t>
      </w:r>
      <w:r>
        <w:rPr>
          <w:sz w:val="28"/>
          <w:szCs w:val="28"/>
        </w:rPr>
        <w:t>ой</w:t>
      </w:r>
      <w:r w:rsidRPr="0068269F">
        <w:rPr>
          <w:sz w:val="28"/>
          <w:szCs w:val="28"/>
        </w:rPr>
        <w:t xml:space="preserve"> подготовк</w:t>
      </w:r>
      <w:r>
        <w:rPr>
          <w:sz w:val="28"/>
          <w:szCs w:val="28"/>
        </w:rPr>
        <w:t>и</w:t>
      </w:r>
      <w:r w:rsidRPr="0068269F">
        <w:rPr>
          <w:sz w:val="28"/>
          <w:szCs w:val="28"/>
        </w:rPr>
        <w:t>, повышени</w:t>
      </w:r>
      <w:r>
        <w:rPr>
          <w:sz w:val="28"/>
          <w:szCs w:val="28"/>
        </w:rPr>
        <w:t>я</w:t>
      </w:r>
      <w:r w:rsidRPr="0068269F">
        <w:rPr>
          <w:sz w:val="28"/>
          <w:szCs w:val="28"/>
        </w:rPr>
        <w:t xml:space="preserve"> квалификации, переподготовк</w:t>
      </w:r>
      <w:r>
        <w:rPr>
          <w:sz w:val="28"/>
          <w:szCs w:val="28"/>
        </w:rPr>
        <w:t>и</w:t>
      </w:r>
      <w:r w:rsidRPr="0068269F">
        <w:rPr>
          <w:sz w:val="28"/>
          <w:szCs w:val="28"/>
        </w:rPr>
        <w:t xml:space="preserve">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r>
        <w:rPr>
          <w:sz w:val="28"/>
          <w:szCs w:val="28"/>
        </w:rPr>
        <w:t xml:space="preserve"> (подпункт 5.12 Требований)</w:t>
      </w:r>
      <w:r w:rsidR="005915EF">
        <w:rPr>
          <w:sz w:val="28"/>
          <w:szCs w:val="28"/>
        </w:rPr>
        <w:t>.</w:t>
      </w:r>
    </w:p>
    <w:p w:rsidR="005B7FD3" w:rsidRDefault="005B7FD3" w:rsidP="00734485">
      <w:pPr>
        <w:widowControl w:val="0"/>
        <w:ind w:firstLine="709"/>
        <w:jc w:val="both"/>
        <w:rPr>
          <w:color w:val="000000"/>
          <w:sz w:val="28"/>
          <w:szCs w:val="28"/>
        </w:rPr>
      </w:pPr>
    </w:p>
    <w:p w:rsidR="00734485" w:rsidRDefault="00734485" w:rsidP="00734485">
      <w:pPr>
        <w:widowControl w:val="0"/>
        <w:jc w:val="both"/>
        <w:rPr>
          <w:color w:val="000000"/>
          <w:sz w:val="28"/>
          <w:szCs w:val="28"/>
        </w:rPr>
      </w:pPr>
    </w:p>
    <w:p w:rsidR="00D85A8D" w:rsidRDefault="00D85A8D" w:rsidP="00734485">
      <w:pPr>
        <w:widowControl w:val="0"/>
        <w:jc w:val="both"/>
        <w:rPr>
          <w:color w:val="000000"/>
          <w:sz w:val="28"/>
          <w:szCs w:val="28"/>
        </w:rPr>
      </w:pPr>
    </w:p>
    <w:p w:rsidR="00D85A8D" w:rsidRDefault="00D85A8D" w:rsidP="00734485">
      <w:pPr>
        <w:widowControl w:val="0"/>
        <w:jc w:val="both"/>
        <w:rPr>
          <w:color w:val="000000"/>
          <w:sz w:val="28"/>
          <w:szCs w:val="28"/>
        </w:rPr>
      </w:pPr>
    </w:p>
    <w:p w:rsidR="009A662B" w:rsidRDefault="009A662B" w:rsidP="00734485">
      <w:pPr>
        <w:widowControl w:val="0"/>
        <w:jc w:val="center"/>
        <w:rPr>
          <w:b/>
          <w:color w:val="000000"/>
          <w:sz w:val="28"/>
          <w:szCs w:val="28"/>
        </w:rPr>
      </w:pPr>
    </w:p>
    <w:p w:rsidR="00B63325" w:rsidRDefault="00B63325" w:rsidP="00734485">
      <w:pPr>
        <w:widowControl w:val="0"/>
        <w:jc w:val="center"/>
        <w:rPr>
          <w:b/>
          <w:color w:val="000000"/>
          <w:sz w:val="28"/>
          <w:szCs w:val="28"/>
        </w:rPr>
      </w:pPr>
    </w:p>
    <w:p w:rsidR="00B63325" w:rsidRDefault="00B63325" w:rsidP="00734485">
      <w:pPr>
        <w:widowControl w:val="0"/>
        <w:jc w:val="center"/>
        <w:rPr>
          <w:b/>
          <w:color w:val="000000"/>
          <w:sz w:val="28"/>
          <w:szCs w:val="28"/>
        </w:rPr>
      </w:pPr>
    </w:p>
    <w:p w:rsidR="00B63325" w:rsidRDefault="00B63325" w:rsidP="00734485">
      <w:pPr>
        <w:widowControl w:val="0"/>
        <w:jc w:val="center"/>
        <w:rPr>
          <w:b/>
          <w:color w:val="000000"/>
          <w:sz w:val="28"/>
          <w:szCs w:val="28"/>
        </w:rPr>
      </w:pPr>
    </w:p>
    <w:p w:rsidR="009A662B" w:rsidRDefault="009A662B" w:rsidP="00734485">
      <w:pPr>
        <w:widowControl w:val="0"/>
        <w:jc w:val="center"/>
        <w:rPr>
          <w:b/>
          <w:color w:val="000000"/>
          <w:sz w:val="28"/>
          <w:szCs w:val="28"/>
        </w:rPr>
      </w:pPr>
    </w:p>
    <w:p w:rsidR="009A662B" w:rsidRDefault="009A662B" w:rsidP="00734485">
      <w:pPr>
        <w:widowControl w:val="0"/>
        <w:jc w:val="center"/>
        <w:rPr>
          <w:b/>
          <w:color w:val="000000"/>
          <w:sz w:val="28"/>
          <w:szCs w:val="28"/>
        </w:rPr>
      </w:pPr>
    </w:p>
    <w:p w:rsidR="009A662B" w:rsidRDefault="009A662B" w:rsidP="00734485">
      <w:pPr>
        <w:widowControl w:val="0"/>
        <w:jc w:val="center"/>
        <w:rPr>
          <w:b/>
          <w:color w:val="000000"/>
          <w:sz w:val="28"/>
          <w:szCs w:val="28"/>
        </w:rPr>
      </w:pPr>
    </w:p>
    <w:p w:rsidR="009A662B" w:rsidRDefault="009A662B" w:rsidP="00734485">
      <w:pPr>
        <w:widowControl w:val="0"/>
        <w:jc w:val="center"/>
        <w:rPr>
          <w:b/>
          <w:color w:val="000000"/>
          <w:sz w:val="28"/>
          <w:szCs w:val="28"/>
        </w:rPr>
      </w:pPr>
    </w:p>
    <w:p w:rsidR="00960E4E" w:rsidRDefault="00960E4E" w:rsidP="00734485">
      <w:pPr>
        <w:widowControl w:val="0"/>
        <w:jc w:val="center"/>
        <w:rPr>
          <w:b/>
          <w:color w:val="000000"/>
          <w:sz w:val="28"/>
          <w:szCs w:val="28"/>
        </w:rPr>
      </w:pPr>
    </w:p>
    <w:p w:rsidR="00960E4E" w:rsidRDefault="00960E4E" w:rsidP="00734485">
      <w:pPr>
        <w:widowControl w:val="0"/>
        <w:jc w:val="center"/>
        <w:rPr>
          <w:b/>
          <w:color w:val="000000"/>
          <w:sz w:val="28"/>
          <w:szCs w:val="28"/>
        </w:rPr>
      </w:pPr>
    </w:p>
    <w:p w:rsidR="00960E4E" w:rsidRDefault="00960E4E" w:rsidP="00734485">
      <w:pPr>
        <w:widowControl w:val="0"/>
        <w:jc w:val="center"/>
        <w:rPr>
          <w:b/>
          <w:color w:val="000000"/>
          <w:sz w:val="28"/>
          <w:szCs w:val="28"/>
        </w:rPr>
      </w:pPr>
    </w:p>
    <w:p w:rsidR="00734485" w:rsidRDefault="00734485" w:rsidP="00734485">
      <w:pPr>
        <w:widowControl w:val="0"/>
        <w:jc w:val="center"/>
        <w:rPr>
          <w:b/>
          <w:color w:val="000000"/>
          <w:sz w:val="28"/>
          <w:szCs w:val="28"/>
        </w:rPr>
      </w:pPr>
    </w:p>
    <w:p w:rsidR="00734485" w:rsidRPr="00D85A8D" w:rsidRDefault="00734485" w:rsidP="00734485">
      <w:pPr>
        <w:widowControl w:val="0"/>
        <w:jc w:val="center"/>
        <w:rPr>
          <w:i/>
          <w:sz w:val="40"/>
          <w:szCs w:val="40"/>
        </w:rPr>
      </w:pPr>
      <w:r w:rsidRPr="00D85A8D">
        <w:rPr>
          <w:b/>
          <w:color w:val="000000"/>
          <w:sz w:val="40"/>
          <w:szCs w:val="40"/>
        </w:rPr>
        <w:t>ПРИЛОЖЕНИЯ</w:t>
      </w:r>
      <w:r w:rsidR="005476F5">
        <w:rPr>
          <w:b/>
          <w:color w:val="000000"/>
          <w:sz w:val="40"/>
          <w:szCs w:val="40"/>
        </w:rPr>
        <w:t xml:space="preserve">  К  ПЛАНУ</w:t>
      </w:r>
      <w:r w:rsidRPr="00D85A8D">
        <w:rPr>
          <w:b/>
          <w:color w:val="000000"/>
          <w:sz w:val="40"/>
          <w:szCs w:val="40"/>
        </w:rPr>
        <w:t>:</w:t>
      </w:r>
      <w:r w:rsidR="007C5DAA" w:rsidRPr="00D85A8D">
        <w:rPr>
          <w:i/>
          <w:sz w:val="40"/>
          <w:szCs w:val="40"/>
        </w:rPr>
        <w:t xml:space="preserve"> *</w:t>
      </w:r>
    </w:p>
    <w:p w:rsidR="007C5DAA" w:rsidRDefault="007C5DAA" w:rsidP="00734485">
      <w:pPr>
        <w:widowControl w:val="0"/>
        <w:jc w:val="center"/>
        <w:rPr>
          <w:i/>
          <w:sz w:val="28"/>
          <w:szCs w:val="28"/>
        </w:rPr>
      </w:pPr>
    </w:p>
    <w:p w:rsidR="007C5DAA" w:rsidRDefault="007C5DAA" w:rsidP="00734485">
      <w:pPr>
        <w:widowControl w:val="0"/>
        <w:jc w:val="center"/>
        <w:rPr>
          <w:i/>
          <w:sz w:val="28"/>
          <w:szCs w:val="28"/>
        </w:rPr>
      </w:pPr>
    </w:p>
    <w:p w:rsidR="007C5DAA" w:rsidRDefault="007C5DAA" w:rsidP="00734485">
      <w:pPr>
        <w:widowControl w:val="0"/>
        <w:jc w:val="center"/>
        <w:rPr>
          <w:i/>
          <w:sz w:val="28"/>
          <w:szCs w:val="28"/>
        </w:rPr>
      </w:pPr>
    </w:p>
    <w:p w:rsidR="007C5DAA" w:rsidRDefault="007C5DAA" w:rsidP="00734485">
      <w:pPr>
        <w:widowControl w:val="0"/>
        <w:jc w:val="center"/>
        <w:rPr>
          <w:i/>
          <w:sz w:val="28"/>
          <w:szCs w:val="28"/>
        </w:rPr>
      </w:pPr>
    </w:p>
    <w:p w:rsidR="007C5DAA" w:rsidRDefault="007C5DAA" w:rsidP="00734485">
      <w:pPr>
        <w:widowControl w:val="0"/>
        <w:jc w:val="center"/>
        <w:rPr>
          <w:i/>
          <w:sz w:val="28"/>
          <w:szCs w:val="28"/>
        </w:rPr>
      </w:pPr>
    </w:p>
    <w:p w:rsidR="007C5DAA" w:rsidRDefault="007C5DAA" w:rsidP="00734485">
      <w:pPr>
        <w:widowControl w:val="0"/>
        <w:jc w:val="center"/>
        <w:rPr>
          <w:i/>
          <w:sz w:val="28"/>
          <w:szCs w:val="28"/>
        </w:rPr>
      </w:pPr>
    </w:p>
    <w:p w:rsidR="007C5DAA" w:rsidRDefault="007C5DAA" w:rsidP="00734485">
      <w:pPr>
        <w:widowControl w:val="0"/>
        <w:jc w:val="center"/>
        <w:rPr>
          <w:i/>
          <w:sz w:val="28"/>
          <w:szCs w:val="28"/>
        </w:rPr>
      </w:pPr>
    </w:p>
    <w:p w:rsidR="007C5DAA" w:rsidRDefault="007C5DAA" w:rsidP="00734485">
      <w:pPr>
        <w:widowControl w:val="0"/>
        <w:jc w:val="center"/>
        <w:rPr>
          <w:i/>
          <w:sz w:val="28"/>
          <w:szCs w:val="28"/>
        </w:rPr>
      </w:pPr>
    </w:p>
    <w:p w:rsidR="00D85A8D" w:rsidRDefault="00D85A8D" w:rsidP="00734485">
      <w:pPr>
        <w:widowControl w:val="0"/>
        <w:jc w:val="center"/>
        <w:rPr>
          <w:i/>
          <w:sz w:val="28"/>
          <w:szCs w:val="28"/>
        </w:rPr>
      </w:pPr>
    </w:p>
    <w:p w:rsidR="00D85A8D" w:rsidRDefault="00D85A8D" w:rsidP="00734485">
      <w:pPr>
        <w:widowControl w:val="0"/>
        <w:jc w:val="center"/>
        <w:rPr>
          <w:i/>
          <w:sz w:val="28"/>
          <w:szCs w:val="28"/>
        </w:rPr>
      </w:pPr>
    </w:p>
    <w:p w:rsidR="00D85A8D" w:rsidRDefault="00D85A8D" w:rsidP="00734485">
      <w:pPr>
        <w:widowControl w:val="0"/>
        <w:jc w:val="center"/>
        <w:rPr>
          <w:i/>
          <w:sz w:val="28"/>
          <w:szCs w:val="28"/>
        </w:rPr>
      </w:pPr>
    </w:p>
    <w:p w:rsidR="007C5DAA" w:rsidRPr="00734485" w:rsidRDefault="007C5DAA" w:rsidP="00734485">
      <w:pPr>
        <w:widowControl w:val="0"/>
        <w:jc w:val="center"/>
        <w:rPr>
          <w:b/>
          <w:color w:val="000000"/>
          <w:sz w:val="28"/>
          <w:szCs w:val="28"/>
        </w:rPr>
      </w:pPr>
    </w:p>
    <w:p w:rsidR="000F6D1C" w:rsidRDefault="000F6D1C" w:rsidP="00734485">
      <w:pPr>
        <w:widowControl w:val="0"/>
        <w:jc w:val="both"/>
        <w:rPr>
          <w:color w:val="000000"/>
          <w:sz w:val="28"/>
          <w:szCs w:val="28"/>
        </w:rPr>
      </w:pPr>
    </w:p>
    <w:p w:rsidR="00F56421" w:rsidRDefault="00F56421" w:rsidP="00734485">
      <w:pPr>
        <w:widowControl w:val="0"/>
        <w:jc w:val="both"/>
        <w:rPr>
          <w:color w:val="000000"/>
          <w:sz w:val="28"/>
          <w:szCs w:val="28"/>
        </w:rPr>
      </w:pPr>
    </w:p>
    <w:p w:rsidR="00F56421" w:rsidRDefault="00F56421" w:rsidP="00734485">
      <w:pPr>
        <w:widowControl w:val="0"/>
        <w:jc w:val="both"/>
        <w:rPr>
          <w:color w:val="000000"/>
          <w:sz w:val="28"/>
          <w:szCs w:val="28"/>
        </w:rPr>
      </w:pPr>
    </w:p>
    <w:p w:rsidR="00F56421" w:rsidRDefault="00F56421" w:rsidP="00734485">
      <w:pPr>
        <w:widowControl w:val="0"/>
        <w:jc w:val="both"/>
        <w:rPr>
          <w:color w:val="000000"/>
          <w:sz w:val="28"/>
          <w:szCs w:val="28"/>
        </w:rPr>
      </w:pPr>
    </w:p>
    <w:p w:rsidR="00C7726A" w:rsidRDefault="00C7726A" w:rsidP="00734485">
      <w:pPr>
        <w:widowControl w:val="0"/>
        <w:jc w:val="both"/>
        <w:rPr>
          <w:color w:val="000000"/>
          <w:sz w:val="28"/>
          <w:szCs w:val="28"/>
        </w:rPr>
      </w:pPr>
    </w:p>
    <w:p w:rsidR="00C7726A" w:rsidRDefault="00C7726A" w:rsidP="00734485">
      <w:pPr>
        <w:widowControl w:val="0"/>
        <w:jc w:val="both"/>
        <w:rPr>
          <w:color w:val="000000"/>
          <w:sz w:val="28"/>
          <w:szCs w:val="28"/>
        </w:rPr>
      </w:pPr>
    </w:p>
    <w:p w:rsidR="00C7726A" w:rsidRDefault="00C7726A" w:rsidP="00734485">
      <w:pPr>
        <w:widowControl w:val="0"/>
        <w:jc w:val="both"/>
        <w:rPr>
          <w:color w:val="000000"/>
          <w:sz w:val="28"/>
          <w:szCs w:val="28"/>
        </w:rPr>
      </w:pPr>
    </w:p>
    <w:p w:rsidR="00C7726A" w:rsidRDefault="00C7726A" w:rsidP="00734485">
      <w:pPr>
        <w:widowControl w:val="0"/>
        <w:jc w:val="both"/>
        <w:rPr>
          <w:color w:val="000000"/>
          <w:sz w:val="28"/>
          <w:szCs w:val="28"/>
        </w:rPr>
      </w:pPr>
    </w:p>
    <w:p w:rsidR="00F56421" w:rsidRDefault="00F56421" w:rsidP="00734485">
      <w:pPr>
        <w:widowControl w:val="0"/>
        <w:jc w:val="both"/>
        <w:rPr>
          <w:color w:val="000000"/>
          <w:sz w:val="28"/>
          <w:szCs w:val="28"/>
        </w:rPr>
      </w:pPr>
    </w:p>
    <w:p w:rsidR="005476F5" w:rsidRDefault="005476F5" w:rsidP="00734485">
      <w:pPr>
        <w:widowControl w:val="0"/>
        <w:jc w:val="both"/>
        <w:rPr>
          <w:color w:val="000000"/>
          <w:sz w:val="28"/>
          <w:szCs w:val="28"/>
        </w:rPr>
      </w:pPr>
    </w:p>
    <w:p w:rsidR="005476F5" w:rsidRDefault="005476F5" w:rsidP="00734485">
      <w:pPr>
        <w:widowControl w:val="0"/>
        <w:jc w:val="both"/>
        <w:rPr>
          <w:color w:val="000000"/>
          <w:sz w:val="28"/>
          <w:szCs w:val="28"/>
        </w:rPr>
      </w:pPr>
    </w:p>
    <w:p w:rsidR="007C5DAA" w:rsidRDefault="007C5DAA" w:rsidP="007C5DAA">
      <w:pPr>
        <w:widowControl w:val="0"/>
        <w:jc w:val="both"/>
        <w:rPr>
          <w:i/>
          <w:sz w:val="28"/>
          <w:szCs w:val="28"/>
        </w:rPr>
      </w:pPr>
      <w:r>
        <w:rPr>
          <w:i/>
          <w:sz w:val="28"/>
          <w:szCs w:val="28"/>
        </w:rPr>
        <w:t>___</w:t>
      </w:r>
      <w:r w:rsidR="00F56421">
        <w:rPr>
          <w:i/>
          <w:sz w:val="28"/>
          <w:szCs w:val="28"/>
        </w:rPr>
        <w:t>___</w:t>
      </w:r>
      <w:r>
        <w:rPr>
          <w:i/>
          <w:sz w:val="28"/>
          <w:szCs w:val="28"/>
        </w:rPr>
        <w:t>__________________________________________________________________</w:t>
      </w:r>
    </w:p>
    <w:p w:rsidR="00734485" w:rsidRDefault="007C5DAA" w:rsidP="007C5DAA">
      <w:pPr>
        <w:widowControl w:val="0"/>
        <w:jc w:val="both"/>
        <w:rPr>
          <w:i/>
          <w:color w:val="000000"/>
          <w:sz w:val="28"/>
          <w:szCs w:val="28"/>
        </w:rPr>
      </w:pPr>
      <w:r>
        <w:rPr>
          <w:sz w:val="28"/>
          <w:szCs w:val="28"/>
        </w:rPr>
        <w:t xml:space="preserve">  </w:t>
      </w:r>
      <w:r w:rsidRPr="00AF09C4">
        <w:rPr>
          <w:i/>
          <w:sz w:val="28"/>
          <w:szCs w:val="28"/>
        </w:rPr>
        <w:t>*</w:t>
      </w:r>
      <w:r>
        <w:rPr>
          <w:sz w:val="28"/>
          <w:szCs w:val="28"/>
        </w:rPr>
        <w:t xml:space="preserve"> (</w:t>
      </w:r>
      <w:r w:rsidRPr="003D2D4B">
        <w:rPr>
          <w:i/>
        </w:rPr>
        <w:t>внутренние организационн</w:t>
      </w:r>
      <w:r w:rsidR="005476F5">
        <w:rPr>
          <w:i/>
        </w:rPr>
        <w:t>о-</w:t>
      </w:r>
      <w:r w:rsidRPr="003D2D4B">
        <w:rPr>
          <w:i/>
        </w:rPr>
        <w:t>распорядительные документы СТИ</w:t>
      </w:r>
      <w:r w:rsidR="005476F5">
        <w:rPr>
          <w:i/>
        </w:rPr>
        <w:t>,</w:t>
      </w:r>
      <w:r w:rsidRPr="003D2D4B">
        <w:rPr>
          <w:i/>
        </w:rPr>
        <w:t xml:space="preserve"> направленные на реализацию мер по обеспечению транспортной безопасности ОТИ</w:t>
      </w:r>
      <w:r w:rsidR="00D85A8D">
        <w:rPr>
          <w:i/>
        </w:rPr>
        <w:t xml:space="preserve"> и являющиеся приложением к Плану</w:t>
      </w:r>
      <w:r>
        <w:rPr>
          <w:sz w:val="28"/>
          <w:szCs w:val="28"/>
        </w:rPr>
        <w:t>)</w:t>
      </w:r>
    </w:p>
    <w:p w:rsidR="00960E4E" w:rsidRDefault="00960E4E" w:rsidP="00967975">
      <w:pPr>
        <w:widowControl w:val="0"/>
        <w:jc w:val="right"/>
        <w:rPr>
          <w:i/>
          <w:color w:val="000000"/>
          <w:sz w:val="28"/>
          <w:szCs w:val="28"/>
        </w:rPr>
      </w:pPr>
    </w:p>
    <w:p w:rsidR="00967975" w:rsidRPr="0080296D" w:rsidRDefault="00967975" w:rsidP="00967975">
      <w:pPr>
        <w:widowControl w:val="0"/>
        <w:jc w:val="right"/>
        <w:rPr>
          <w:i/>
          <w:color w:val="000000"/>
          <w:sz w:val="28"/>
          <w:szCs w:val="28"/>
        </w:rPr>
      </w:pPr>
      <w:r>
        <w:rPr>
          <w:i/>
          <w:color w:val="000000"/>
          <w:sz w:val="28"/>
          <w:szCs w:val="28"/>
        </w:rPr>
        <w:t xml:space="preserve">Приложение № </w:t>
      </w:r>
      <w:r w:rsidRPr="0080296D">
        <w:rPr>
          <w:i/>
          <w:color w:val="000000"/>
          <w:sz w:val="28"/>
          <w:szCs w:val="28"/>
        </w:rPr>
        <w:t>1</w:t>
      </w:r>
    </w:p>
    <w:p w:rsidR="0007452F" w:rsidRDefault="0007452F" w:rsidP="00967975">
      <w:pPr>
        <w:widowControl w:val="0"/>
        <w:jc w:val="right"/>
        <w:rPr>
          <w:b/>
          <w:i/>
          <w:color w:val="000000"/>
          <w:sz w:val="28"/>
          <w:szCs w:val="28"/>
        </w:rPr>
      </w:pPr>
    </w:p>
    <w:p w:rsidR="00321004" w:rsidRPr="0080296D" w:rsidRDefault="00321004" w:rsidP="00967975">
      <w:pPr>
        <w:widowControl w:val="0"/>
        <w:jc w:val="right"/>
        <w:rPr>
          <w:b/>
          <w:i/>
          <w:color w:val="000000"/>
          <w:sz w:val="28"/>
          <w:szCs w:val="28"/>
        </w:rPr>
      </w:pPr>
    </w:p>
    <w:p w:rsidR="00967975" w:rsidRDefault="0007452F" w:rsidP="00402422">
      <w:pPr>
        <w:widowControl w:val="0"/>
        <w:ind w:firstLine="840"/>
        <w:jc w:val="both"/>
        <w:rPr>
          <w:b/>
          <w:sz w:val="28"/>
          <w:szCs w:val="28"/>
        </w:rPr>
      </w:pPr>
      <w:r>
        <w:rPr>
          <w:b/>
          <w:sz w:val="28"/>
          <w:szCs w:val="28"/>
        </w:rPr>
        <w:t>«</w:t>
      </w:r>
      <w:r w:rsidRPr="0007452F">
        <w:rPr>
          <w:b/>
          <w:sz w:val="28"/>
          <w:szCs w:val="28"/>
        </w:rPr>
        <w:t xml:space="preserve">Положение (устав) подразделений транспортной безопасности ОТИ субъекта транспортной инфраструктуры </w:t>
      </w:r>
      <w:r w:rsidR="00402422">
        <w:rPr>
          <w:b/>
          <w:sz w:val="28"/>
          <w:szCs w:val="28"/>
        </w:rPr>
        <w:t xml:space="preserve"> </w:t>
      </w:r>
      <w:r w:rsidRPr="0007452F">
        <w:rPr>
          <w:b/>
          <w:sz w:val="28"/>
          <w:szCs w:val="28"/>
        </w:rPr>
        <w:t>(при наличии таких подразделений)</w:t>
      </w:r>
      <w:r>
        <w:rPr>
          <w:b/>
          <w:sz w:val="28"/>
          <w:szCs w:val="28"/>
        </w:rPr>
        <w:t>»</w:t>
      </w:r>
      <w:r w:rsidR="005476F5">
        <w:rPr>
          <w:b/>
          <w:sz w:val="28"/>
          <w:szCs w:val="28"/>
        </w:rPr>
        <w:t xml:space="preserve"> (</w:t>
      </w:r>
      <w:r w:rsidR="005476F5" w:rsidRPr="005476F5">
        <w:rPr>
          <w:b/>
          <w:i/>
          <w:sz w:val="28"/>
          <w:szCs w:val="28"/>
        </w:rPr>
        <w:t>подпункт 5.6.1 Требований</w:t>
      </w:r>
      <w:r w:rsidR="005476F5">
        <w:rPr>
          <w:b/>
          <w:sz w:val="28"/>
          <w:szCs w:val="28"/>
        </w:rPr>
        <w:t>)</w:t>
      </w:r>
    </w:p>
    <w:p w:rsidR="0007452F" w:rsidRPr="0007452F" w:rsidRDefault="0007452F" w:rsidP="00967975">
      <w:pPr>
        <w:widowControl w:val="0"/>
        <w:ind w:firstLine="840"/>
        <w:jc w:val="both"/>
        <w:rPr>
          <w:b/>
          <w:i/>
          <w:color w:val="000000"/>
          <w:sz w:val="28"/>
          <w:szCs w:val="28"/>
        </w:rPr>
      </w:pPr>
    </w:p>
    <w:p w:rsidR="00967975" w:rsidRPr="000261DC" w:rsidRDefault="00967975" w:rsidP="000261DC">
      <w:pPr>
        <w:widowControl w:val="0"/>
        <w:ind w:firstLine="840"/>
        <w:jc w:val="both"/>
        <w:rPr>
          <w:color w:val="000000"/>
          <w:sz w:val="28"/>
          <w:szCs w:val="28"/>
        </w:rPr>
      </w:pPr>
      <w:r w:rsidRPr="000261DC">
        <w:rPr>
          <w:color w:val="000000"/>
          <w:sz w:val="28"/>
          <w:szCs w:val="28"/>
        </w:rPr>
        <w:t xml:space="preserve">1. </w:t>
      </w:r>
      <w:r w:rsidR="00402422" w:rsidRPr="00482146">
        <w:rPr>
          <w:sz w:val="28"/>
          <w:szCs w:val="28"/>
        </w:rPr>
        <w:t>Организационно – распорядительный документ СТИ</w:t>
      </w:r>
      <w:r w:rsidR="000261DC" w:rsidRPr="000261DC">
        <w:rPr>
          <w:sz w:val="28"/>
          <w:szCs w:val="28"/>
        </w:rPr>
        <w:t xml:space="preserve"> </w:t>
      </w:r>
      <w:r w:rsidR="000261DC">
        <w:rPr>
          <w:sz w:val="28"/>
          <w:szCs w:val="28"/>
        </w:rPr>
        <w:t>«О</w:t>
      </w:r>
      <w:r w:rsidR="000261DC" w:rsidRPr="000261DC">
        <w:rPr>
          <w:sz w:val="28"/>
          <w:szCs w:val="28"/>
        </w:rPr>
        <w:t>б утверждении Положения (устава) подразделени</w:t>
      </w:r>
      <w:r w:rsidR="000261DC">
        <w:rPr>
          <w:sz w:val="28"/>
          <w:szCs w:val="28"/>
        </w:rPr>
        <w:t>я</w:t>
      </w:r>
      <w:r w:rsidR="000261DC" w:rsidRPr="000261DC">
        <w:rPr>
          <w:sz w:val="28"/>
          <w:szCs w:val="28"/>
        </w:rPr>
        <w:t xml:space="preserve"> транспортной безопасности </w:t>
      </w:r>
      <w:r w:rsidR="000261DC">
        <w:rPr>
          <w:sz w:val="28"/>
          <w:szCs w:val="28"/>
        </w:rPr>
        <w:t>объекта транспортной инфраструктуры</w:t>
      </w:r>
      <w:r w:rsidR="000261DC" w:rsidRPr="000261DC">
        <w:rPr>
          <w:sz w:val="28"/>
          <w:szCs w:val="28"/>
        </w:rPr>
        <w:t xml:space="preserve"> субъекта транспортной инфраструктуры</w:t>
      </w:r>
      <w:r w:rsidR="000261DC">
        <w:rPr>
          <w:sz w:val="28"/>
          <w:szCs w:val="28"/>
        </w:rPr>
        <w:t>»</w:t>
      </w:r>
      <w:r w:rsidR="00C7726A">
        <w:rPr>
          <w:sz w:val="28"/>
          <w:szCs w:val="28"/>
        </w:rPr>
        <w:t xml:space="preserve">, в котором указано </w:t>
      </w:r>
      <w:r w:rsidR="000261DC" w:rsidRPr="000261DC">
        <w:rPr>
          <w:sz w:val="28"/>
          <w:szCs w:val="28"/>
        </w:rPr>
        <w:t>Положение (устав) подразделений транспортной безопасности ОТИ субъекта транспортной инфраструктуры</w:t>
      </w:r>
      <w:r w:rsidR="00402422">
        <w:rPr>
          <w:sz w:val="28"/>
          <w:szCs w:val="28"/>
        </w:rPr>
        <w:t>.</w:t>
      </w:r>
    </w:p>
    <w:p w:rsidR="00967975" w:rsidRDefault="00967975" w:rsidP="00967975">
      <w:pPr>
        <w:widowControl w:val="0"/>
        <w:ind w:firstLine="840"/>
        <w:jc w:val="both"/>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86133" w:rsidRDefault="00986133" w:rsidP="00967975">
      <w:pPr>
        <w:widowControl w:val="0"/>
        <w:jc w:val="center"/>
        <w:rPr>
          <w:b/>
          <w:color w:val="000000"/>
          <w:sz w:val="28"/>
          <w:szCs w:val="28"/>
        </w:rPr>
      </w:pPr>
    </w:p>
    <w:p w:rsidR="00986133" w:rsidRDefault="00986133"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Pr="00967975" w:rsidRDefault="00967975" w:rsidP="00967975">
      <w:pPr>
        <w:pStyle w:val="ConsPlusNormal"/>
        <w:ind w:firstLine="540"/>
        <w:jc w:val="right"/>
        <w:rPr>
          <w:rFonts w:ascii="Times New Roman" w:hAnsi="Times New Roman" w:cs="Times New Roman"/>
          <w:i/>
          <w:sz w:val="28"/>
          <w:szCs w:val="28"/>
        </w:rPr>
      </w:pPr>
      <w:r w:rsidRPr="00967975">
        <w:rPr>
          <w:rFonts w:ascii="Times New Roman" w:hAnsi="Times New Roman" w:cs="Times New Roman"/>
          <w:i/>
          <w:sz w:val="28"/>
          <w:szCs w:val="28"/>
        </w:rPr>
        <w:t>Приложение № 2</w:t>
      </w:r>
    </w:p>
    <w:p w:rsidR="00967975" w:rsidRPr="002F4E5E" w:rsidRDefault="00967975" w:rsidP="00967975">
      <w:pPr>
        <w:pStyle w:val="ConsPlusNormal"/>
        <w:ind w:firstLine="540"/>
        <w:jc w:val="right"/>
        <w:rPr>
          <w:rFonts w:ascii="Times New Roman" w:hAnsi="Times New Roman" w:cs="Times New Roman"/>
          <w:sz w:val="28"/>
          <w:szCs w:val="28"/>
        </w:rPr>
      </w:pPr>
    </w:p>
    <w:p w:rsidR="00967975" w:rsidRPr="00986133" w:rsidRDefault="00967975" w:rsidP="00967975">
      <w:pPr>
        <w:pStyle w:val="ConsPlusNormal"/>
        <w:ind w:firstLine="840"/>
        <w:jc w:val="both"/>
        <w:rPr>
          <w:rFonts w:ascii="Times New Roman" w:hAnsi="Times New Roman" w:cs="Times New Roman"/>
          <w:b/>
          <w:sz w:val="28"/>
          <w:szCs w:val="28"/>
        </w:rPr>
      </w:pPr>
      <w:r w:rsidRPr="00986133">
        <w:rPr>
          <w:rFonts w:ascii="Times New Roman" w:hAnsi="Times New Roman" w:cs="Times New Roman"/>
          <w:b/>
          <w:sz w:val="28"/>
          <w:szCs w:val="28"/>
        </w:rPr>
        <w:t>Организационно - штатная структура управления в субъекте транспортной инфраструктуры</w:t>
      </w:r>
      <w:r w:rsidR="00FC04AD" w:rsidRPr="00986133">
        <w:rPr>
          <w:rFonts w:ascii="Times New Roman" w:hAnsi="Times New Roman" w:cs="Times New Roman"/>
          <w:b/>
          <w:sz w:val="28"/>
          <w:szCs w:val="28"/>
        </w:rPr>
        <w:t xml:space="preserve"> </w:t>
      </w:r>
      <w:r w:rsidR="00FC04AD" w:rsidRPr="00986133">
        <w:rPr>
          <w:rFonts w:ascii="Times New Roman" w:hAnsi="Times New Roman" w:cs="Times New Roman"/>
          <w:b/>
        </w:rPr>
        <w:t>(</w:t>
      </w:r>
      <w:r w:rsidR="00FC04AD" w:rsidRPr="00986133">
        <w:rPr>
          <w:rFonts w:ascii="Times New Roman" w:hAnsi="Times New Roman" w:cs="Times New Roman"/>
          <w:b/>
          <w:i/>
          <w:color w:val="000000"/>
          <w:sz w:val="28"/>
          <w:szCs w:val="28"/>
        </w:rPr>
        <w:t>подпункт 5.6.2. Требований</w:t>
      </w:r>
      <w:r w:rsidR="00FC04AD" w:rsidRPr="00986133">
        <w:rPr>
          <w:rFonts w:ascii="Times New Roman" w:hAnsi="Times New Roman" w:cs="Times New Roman"/>
          <w:b/>
          <w:color w:val="000000"/>
        </w:rPr>
        <w:t>).</w:t>
      </w:r>
    </w:p>
    <w:p w:rsidR="00967975" w:rsidRDefault="006625A5" w:rsidP="006625A5">
      <w:pPr>
        <w:pStyle w:val="ConsPlusNormal"/>
        <w:tabs>
          <w:tab w:val="left" w:pos="2260"/>
        </w:tabs>
        <w:ind w:firstLine="540"/>
        <w:jc w:val="both"/>
        <w:rPr>
          <w:rFonts w:ascii="Times New Roman" w:hAnsi="Times New Roman" w:cs="Times New Roman"/>
          <w:b/>
          <w:i/>
          <w:sz w:val="28"/>
          <w:szCs w:val="28"/>
        </w:rPr>
      </w:pPr>
      <w:r>
        <w:rPr>
          <w:rFonts w:ascii="Times New Roman" w:hAnsi="Times New Roman" w:cs="Times New Roman"/>
          <w:b/>
          <w:i/>
          <w:sz w:val="28"/>
          <w:szCs w:val="28"/>
        </w:rPr>
        <w:tab/>
      </w:r>
    </w:p>
    <w:p w:rsidR="00967975" w:rsidRDefault="00967975" w:rsidP="00967975">
      <w:pPr>
        <w:pStyle w:val="ConsPlusNormal"/>
        <w:ind w:firstLine="540"/>
        <w:jc w:val="both"/>
        <w:rPr>
          <w:rFonts w:ascii="Times New Roman" w:hAnsi="Times New Roman" w:cs="Times New Roman"/>
          <w:b/>
          <w:i/>
          <w:sz w:val="28"/>
          <w:szCs w:val="28"/>
        </w:rPr>
      </w:pPr>
    </w:p>
    <w:p w:rsidR="00967975" w:rsidRDefault="00967975"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B05C7A" w:rsidRDefault="00B05C7A" w:rsidP="00967975">
      <w:pPr>
        <w:pStyle w:val="ConsPlusNormal"/>
        <w:ind w:firstLine="540"/>
        <w:jc w:val="both"/>
        <w:rPr>
          <w:rFonts w:ascii="Times New Roman" w:hAnsi="Times New Roman"/>
          <w:noProof/>
        </w:rPr>
      </w:pPr>
    </w:p>
    <w:p w:rsidR="00967975" w:rsidRDefault="00967975" w:rsidP="00967975">
      <w:pPr>
        <w:pStyle w:val="ConsPlusNormal"/>
        <w:ind w:firstLine="540"/>
        <w:jc w:val="both"/>
        <w:rPr>
          <w:rFonts w:ascii="Times New Roman" w:hAnsi="Times New Roman" w:cs="Times New Roman"/>
          <w:b/>
          <w:i/>
          <w:sz w:val="28"/>
          <w:szCs w:val="28"/>
        </w:rPr>
      </w:pPr>
    </w:p>
    <w:p w:rsidR="00967975" w:rsidRDefault="00967975" w:rsidP="00967975">
      <w:pPr>
        <w:pStyle w:val="ConsPlusNormal"/>
        <w:ind w:firstLine="540"/>
        <w:jc w:val="both"/>
        <w:rPr>
          <w:rFonts w:ascii="Times New Roman" w:hAnsi="Times New Roman" w:cs="Times New Roman"/>
          <w:b/>
          <w:i/>
          <w:sz w:val="28"/>
          <w:szCs w:val="28"/>
        </w:rPr>
      </w:pPr>
    </w:p>
    <w:p w:rsidR="00967975" w:rsidRDefault="00967975" w:rsidP="00967975">
      <w:pPr>
        <w:pStyle w:val="ConsPlusNormal"/>
        <w:ind w:firstLine="540"/>
        <w:jc w:val="both"/>
        <w:rPr>
          <w:rFonts w:ascii="Times New Roman" w:hAnsi="Times New Roman" w:cs="Times New Roman"/>
          <w:b/>
          <w:i/>
          <w:sz w:val="28"/>
          <w:szCs w:val="28"/>
        </w:rPr>
      </w:pPr>
    </w:p>
    <w:p w:rsidR="00967975" w:rsidRDefault="00967975" w:rsidP="00967975">
      <w:pPr>
        <w:pStyle w:val="ConsPlusNormal"/>
        <w:ind w:firstLine="540"/>
        <w:jc w:val="both"/>
        <w:rPr>
          <w:rFonts w:ascii="Times New Roman" w:hAnsi="Times New Roman" w:cs="Times New Roman"/>
          <w:b/>
          <w:i/>
          <w:sz w:val="28"/>
          <w:szCs w:val="28"/>
        </w:rPr>
      </w:pPr>
    </w:p>
    <w:p w:rsidR="00967975" w:rsidRPr="00967975" w:rsidRDefault="00967975" w:rsidP="00967975">
      <w:pPr>
        <w:pStyle w:val="ConsPlusNormal"/>
        <w:ind w:firstLine="540"/>
        <w:jc w:val="right"/>
        <w:rPr>
          <w:rFonts w:ascii="Times New Roman" w:hAnsi="Times New Roman" w:cs="Times New Roman"/>
          <w:i/>
          <w:sz w:val="28"/>
          <w:szCs w:val="28"/>
        </w:rPr>
      </w:pPr>
      <w:r w:rsidRPr="00967975">
        <w:rPr>
          <w:rFonts w:ascii="Times New Roman" w:hAnsi="Times New Roman" w:cs="Times New Roman"/>
          <w:i/>
          <w:sz w:val="28"/>
          <w:szCs w:val="28"/>
        </w:rPr>
        <w:t>Приложение № 3</w:t>
      </w:r>
    </w:p>
    <w:p w:rsidR="00967975" w:rsidRPr="00562850" w:rsidRDefault="00967975" w:rsidP="00967975">
      <w:pPr>
        <w:pStyle w:val="ConsPlusNormal"/>
        <w:ind w:firstLine="540"/>
        <w:jc w:val="right"/>
        <w:rPr>
          <w:rFonts w:ascii="Times New Roman" w:hAnsi="Times New Roman" w:cs="Times New Roman"/>
          <w:sz w:val="28"/>
          <w:szCs w:val="28"/>
        </w:rPr>
      </w:pPr>
    </w:p>
    <w:p w:rsidR="00967975" w:rsidRDefault="00967975" w:rsidP="00967975">
      <w:pPr>
        <w:pStyle w:val="ConsPlusNormal"/>
        <w:ind w:firstLine="840"/>
        <w:jc w:val="both"/>
        <w:rPr>
          <w:rFonts w:ascii="Times New Roman" w:hAnsi="Times New Roman" w:cs="Times New Roman"/>
          <w:b/>
          <w:color w:val="000000"/>
        </w:rPr>
      </w:pPr>
      <w:r w:rsidRPr="005915EF">
        <w:rPr>
          <w:rFonts w:ascii="Times New Roman" w:hAnsi="Times New Roman" w:cs="Times New Roman"/>
          <w:b/>
          <w:sz w:val="28"/>
          <w:szCs w:val="28"/>
        </w:rPr>
        <w:t>Номенклатура (перечень)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ОТИ</w:t>
      </w:r>
      <w:r w:rsidR="00FC04AD" w:rsidRPr="005915EF">
        <w:rPr>
          <w:rFonts w:ascii="Times New Roman" w:hAnsi="Times New Roman" w:cs="Times New Roman"/>
          <w:b/>
          <w:sz w:val="28"/>
          <w:szCs w:val="28"/>
        </w:rPr>
        <w:t xml:space="preserve"> </w:t>
      </w:r>
      <w:r w:rsidR="00FC04AD" w:rsidRPr="005915EF">
        <w:rPr>
          <w:rFonts w:ascii="Times New Roman" w:hAnsi="Times New Roman" w:cs="Times New Roman"/>
          <w:b/>
        </w:rPr>
        <w:t>(</w:t>
      </w:r>
      <w:r w:rsidR="00FC04AD" w:rsidRPr="005915EF">
        <w:rPr>
          <w:rFonts w:ascii="Times New Roman" w:hAnsi="Times New Roman" w:cs="Times New Roman"/>
          <w:b/>
          <w:i/>
          <w:color w:val="000000"/>
          <w:sz w:val="28"/>
          <w:szCs w:val="28"/>
        </w:rPr>
        <w:t>подпункт 5.6.3. Требований</w:t>
      </w:r>
      <w:r w:rsidR="00FC04AD" w:rsidRPr="005915EF">
        <w:rPr>
          <w:rFonts w:ascii="Times New Roman" w:hAnsi="Times New Roman" w:cs="Times New Roman"/>
          <w:b/>
          <w:color w:val="000000"/>
        </w:rPr>
        <w:t>).</w:t>
      </w:r>
    </w:p>
    <w:p w:rsidR="00986133" w:rsidRDefault="00986133" w:rsidP="00967975">
      <w:pPr>
        <w:pStyle w:val="ConsPlusNormal"/>
        <w:ind w:firstLine="840"/>
        <w:jc w:val="both"/>
        <w:rPr>
          <w:rFonts w:ascii="Times New Roman" w:hAnsi="Times New Roman" w:cs="Times New Roman"/>
          <w:b/>
          <w:color w:val="000000"/>
        </w:rPr>
      </w:pPr>
    </w:p>
    <w:p w:rsidR="00967975" w:rsidRPr="00482146" w:rsidRDefault="00482146" w:rsidP="00E35AB7">
      <w:pPr>
        <w:pStyle w:val="ListParagraph"/>
        <w:widowControl w:val="0"/>
        <w:numPr>
          <w:ilvl w:val="0"/>
          <w:numId w:val="16"/>
        </w:numPr>
        <w:ind w:left="0" w:firstLine="840"/>
        <w:jc w:val="both"/>
        <w:rPr>
          <w:sz w:val="28"/>
          <w:szCs w:val="28"/>
        </w:rPr>
      </w:pPr>
      <w:r w:rsidRPr="00482146">
        <w:rPr>
          <w:sz w:val="28"/>
          <w:szCs w:val="28"/>
        </w:rPr>
        <w:t>Организационно – распорядительный документ СТИ «Об  утверждении номенклатуры (перечня)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ОТИ»</w:t>
      </w:r>
      <w:r w:rsidR="00C7726A">
        <w:rPr>
          <w:sz w:val="28"/>
          <w:szCs w:val="28"/>
        </w:rPr>
        <w:t>, в котором указана н</w:t>
      </w:r>
      <w:r>
        <w:rPr>
          <w:sz w:val="28"/>
          <w:szCs w:val="28"/>
        </w:rPr>
        <w:t>оменклатура</w:t>
      </w:r>
      <w:r w:rsidR="00967975" w:rsidRPr="00482146">
        <w:rPr>
          <w:sz w:val="28"/>
          <w:szCs w:val="28"/>
        </w:rPr>
        <w:t xml:space="preserve"> (перечень) должностей работников субъекта транспортной инфраструктуры, осуществляющих деятельность в зоне транспортной безопасности </w:t>
      </w:r>
      <w:r w:rsidR="00C7726A">
        <w:rPr>
          <w:sz w:val="28"/>
          <w:szCs w:val="28"/>
        </w:rPr>
        <w:t>ОТИ</w:t>
      </w:r>
      <w:r>
        <w:rPr>
          <w:sz w:val="28"/>
          <w:szCs w:val="28"/>
        </w:rPr>
        <w:t>.</w:t>
      </w:r>
    </w:p>
    <w:p w:rsidR="00967975" w:rsidRDefault="00967975" w:rsidP="00482146">
      <w:pPr>
        <w:pStyle w:val="ListParagraph"/>
        <w:widowControl w:val="0"/>
        <w:ind w:left="0"/>
        <w:jc w:val="both"/>
        <w:rPr>
          <w:sz w:val="28"/>
          <w:szCs w:val="28"/>
        </w:rPr>
      </w:pPr>
    </w:p>
    <w:p w:rsidR="00482146" w:rsidRDefault="00482146" w:rsidP="00482146">
      <w:pPr>
        <w:pStyle w:val="ListParagraph"/>
        <w:widowControl w:val="0"/>
        <w:ind w:left="0"/>
        <w:jc w:val="both"/>
        <w:rPr>
          <w:sz w:val="28"/>
          <w:szCs w:val="28"/>
        </w:rPr>
      </w:pPr>
    </w:p>
    <w:p w:rsidR="00482146" w:rsidRDefault="00482146" w:rsidP="00482146">
      <w:pPr>
        <w:pStyle w:val="ListParagraph"/>
        <w:widowControl w:val="0"/>
        <w:ind w:left="0"/>
        <w:jc w:val="both"/>
        <w:rPr>
          <w:sz w:val="28"/>
          <w:szCs w:val="28"/>
        </w:rPr>
      </w:pPr>
    </w:p>
    <w:p w:rsidR="00482146" w:rsidRDefault="00482146" w:rsidP="00482146">
      <w:pPr>
        <w:pStyle w:val="ListParagraph"/>
        <w:widowControl w:val="0"/>
        <w:ind w:left="0"/>
        <w:jc w:val="both"/>
        <w:rPr>
          <w:sz w:val="28"/>
          <w:szCs w:val="28"/>
        </w:rPr>
      </w:pPr>
    </w:p>
    <w:p w:rsidR="00482146" w:rsidRPr="00482146" w:rsidRDefault="00482146" w:rsidP="00482146">
      <w:pPr>
        <w:pStyle w:val="ListParagraph"/>
        <w:widowControl w:val="0"/>
        <w:ind w:left="0"/>
        <w:jc w:val="both"/>
        <w:rPr>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0F2A43" w:rsidRDefault="000F2A43" w:rsidP="00967975">
      <w:pPr>
        <w:widowControl w:val="0"/>
        <w:jc w:val="center"/>
        <w:rPr>
          <w:b/>
          <w:color w:val="000000"/>
          <w:sz w:val="28"/>
          <w:szCs w:val="28"/>
        </w:rPr>
      </w:pPr>
    </w:p>
    <w:p w:rsidR="00967975" w:rsidRPr="00967975" w:rsidRDefault="00967975" w:rsidP="00967975">
      <w:pPr>
        <w:pStyle w:val="ConsPlusNormal"/>
        <w:ind w:firstLine="540"/>
        <w:jc w:val="right"/>
        <w:rPr>
          <w:rFonts w:ascii="Times New Roman" w:hAnsi="Times New Roman" w:cs="Times New Roman"/>
          <w:i/>
          <w:sz w:val="28"/>
          <w:szCs w:val="28"/>
        </w:rPr>
      </w:pPr>
      <w:r w:rsidRPr="00967975">
        <w:rPr>
          <w:rFonts w:ascii="Times New Roman" w:hAnsi="Times New Roman" w:cs="Times New Roman"/>
          <w:i/>
          <w:sz w:val="28"/>
          <w:szCs w:val="28"/>
        </w:rPr>
        <w:t>Приложение № 4</w:t>
      </w:r>
    </w:p>
    <w:p w:rsidR="00967975" w:rsidRDefault="00967975" w:rsidP="00967975">
      <w:pPr>
        <w:pStyle w:val="ConsPlusNormal"/>
        <w:ind w:firstLine="540"/>
        <w:jc w:val="both"/>
        <w:rPr>
          <w:rFonts w:ascii="Times New Roman" w:hAnsi="Times New Roman" w:cs="Times New Roman"/>
          <w:b/>
          <w:i/>
          <w:sz w:val="28"/>
          <w:szCs w:val="28"/>
        </w:rPr>
      </w:pPr>
    </w:p>
    <w:p w:rsidR="00967975" w:rsidRDefault="00967975" w:rsidP="00967975">
      <w:pPr>
        <w:widowControl w:val="0"/>
        <w:ind w:firstLine="840"/>
        <w:jc w:val="both"/>
        <w:rPr>
          <w:b/>
          <w:color w:val="000000"/>
        </w:rPr>
      </w:pPr>
      <w:r w:rsidRPr="004F65D7">
        <w:rPr>
          <w:b/>
          <w:sz w:val="28"/>
          <w:szCs w:val="28"/>
        </w:rPr>
        <w:t xml:space="preserve">Номенклатура (перечень) должностей персонала, непосредственно связанного с обеспечением транспортной безопасности ОТИ </w:t>
      </w:r>
      <w:r w:rsidRPr="004F65D7">
        <w:rPr>
          <w:b/>
          <w:i/>
          <w:sz w:val="28"/>
          <w:szCs w:val="28"/>
        </w:rPr>
        <w:t>(</w:t>
      </w:r>
      <w:r w:rsidRPr="004F65D7">
        <w:rPr>
          <w:b/>
          <w:i/>
          <w:color w:val="000000"/>
          <w:sz w:val="28"/>
          <w:szCs w:val="28"/>
        </w:rPr>
        <w:t>подпункт 5.6.4. Требований)</w:t>
      </w:r>
      <w:r w:rsidRPr="004F65D7">
        <w:rPr>
          <w:b/>
          <w:color w:val="000000"/>
        </w:rPr>
        <w:t>.</w:t>
      </w:r>
    </w:p>
    <w:p w:rsidR="00986133" w:rsidRPr="004F65D7" w:rsidRDefault="00986133" w:rsidP="00967975">
      <w:pPr>
        <w:widowControl w:val="0"/>
        <w:ind w:firstLine="840"/>
        <w:jc w:val="both"/>
        <w:rPr>
          <w:b/>
          <w:color w:val="000000"/>
        </w:rPr>
      </w:pPr>
    </w:p>
    <w:p w:rsidR="004F65D7" w:rsidRPr="00482146" w:rsidRDefault="004F65D7" w:rsidP="00E35AB7">
      <w:pPr>
        <w:pStyle w:val="ListParagraph"/>
        <w:widowControl w:val="0"/>
        <w:numPr>
          <w:ilvl w:val="0"/>
          <w:numId w:val="19"/>
        </w:numPr>
        <w:ind w:left="0" w:firstLine="709"/>
        <w:jc w:val="both"/>
        <w:rPr>
          <w:sz w:val="28"/>
          <w:szCs w:val="28"/>
        </w:rPr>
      </w:pPr>
      <w:r w:rsidRPr="00482146">
        <w:rPr>
          <w:sz w:val="28"/>
          <w:szCs w:val="28"/>
        </w:rPr>
        <w:t xml:space="preserve">Организационно – распорядительный документ СТИ «Об  утверждении номенклатуры (перечня) должностей </w:t>
      </w:r>
      <w:r w:rsidRPr="00FC04AD">
        <w:rPr>
          <w:sz w:val="28"/>
          <w:szCs w:val="28"/>
        </w:rPr>
        <w:t>персонала, непосредственно связанного с обеспечением транспортной безопасности ОТИ</w:t>
      </w:r>
      <w:r w:rsidRPr="00482146">
        <w:rPr>
          <w:sz w:val="28"/>
          <w:szCs w:val="28"/>
        </w:rPr>
        <w:t>»</w:t>
      </w:r>
      <w:r w:rsidR="00C7726A">
        <w:rPr>
          <w:sz w:val="28"/>
          <w:szCs w:val="28"/>
        </w:rPr>
        <w:t>, в котором указана н</w:t>
      </w:r>
      <w:r w:rsidRPr="00FC04AD">
        <w:rPr>
          <w:sz w:val="28"/>
          <w:szCs w:val="28"/>
        </w:rPr>
        <w:t>оменклатура (перечень) должностей персонала, непосредственно связанного с обеспечением транспортной безопасности ОТИ</w:t>
      </w:r>
      <w:r>
        <w:rPr>
          <w:sz w:val="28"/>
          <w:szCs w:val="28"/>
        </w:rPr>
        <w:t>.</w:t>
      </w: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jc w:val="right"/>
        <w:rPr>
          <w:i/>
          <w:sz w:val="28"/>
          <w:szCs w:val="28"/>
        </w:rPr>
      </w:pPr>
      <w:r>
        <w:rPr>
          <w:i/>
          <w:sz w:val="28"/>
          <w:szCs w:val="28"/>
        </w:rPr>
        <w:t xml:space="preserve">Приложение № </w:t>
      </w:r>
      <w:r w:rsidRPr="0002499D">
        <w:rPr>
          <w:i/>
          <w:sz w:val="28"/>
          <w:szCs w:val="28"/>
        </w:rPr>
        <w:t>5</w:t>
      </w:r>
    </w:p>
    <w:p w:rsidR="00967975" w:rsidRPr="0002499D" w:rsidRDefault="00967975" w:rsidP="00967975">
      <w:pPr>
        <w:widowControl w:val="0"/>
        <w:jc w:val="right"/>
        <w:rPr>
          <w:i/>
          <w:sz w:val="28"/>
          <w:szCs w:val="28"/>
        </w:rPr>
      </w:pPr>
    </w:p>
    <w:p w:rsidR="00967975" w:rsidRDefault="00967975" w:rsidP="00967975">
      <w:pPr>
        <w:widowControl w:val="0"/>
        <w:ind w:firstLine="840"/>
        <w:jc w:val="both"/>
        <w:rPr>
          <w:b/>
          <w:i/>
          <w:color w:val="000000"/>
          <w:sz w:val="28"/>
          <w:szCs w:val="28"/>
        </w:rPr>
      </w:pPr>
      <w:r w:rsidRPr="00986133">
        <w:rPr>
          <w:b/>
          <w:sz w:val="28"/>
          <w:szCs w:val="28"/>
        </w:rPr>
        <w:t xml:space="preserve">Номенклатура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 </w:t>
      </w:r>
      <w:r w:rsidRPr="00986133">
        <w:rPr>
          <w:b/>
          <w:i/>
          <w:sz w:val="28"/>
          <w:szCs w:val="28"/>
        </w:rPr>
        <w:t>(</w:t>
      </w:r>
      <w:r w:rsidRPr="00986133">
        <w:rPr>
          <w:b/>
          <w:i/>
          <w:color w:val="000000"/>
          <w:sz w:val="28"/>
          <w:szCs w:val="28"/>
        </w:rPr>
        <w:t>подпункт 5.6.5. Требований).</w:t>
      </w:r>
    </w:p>
    <w:p w:rsidR="00986133" w:rsidRPr="00986133" w:rsidRDefault="00986133" w:rsidP="00967975">
      <w:pPr>
        <w:widowControl w:val="0"/>
        <w:ind w:firstLine="840"/>
        <w:jc w:val="both"/>
        <w:rPr>
          <w:b/>
          <w:i/>
          <w:color w:val="000000"/>
          <w:sz w:val="28"/>
          <w:szCs w:val="28"/>
        </w:rPr>
      </w:pPr>
    </w:p>
    <w:p w:rsidR="00967975" w:rsidRPr="009F761E" w:rsidRDefault="004F65D7" w:rsidP="00E35AB7">
      <w:pPr>
        <w:pStyle w:val="ListParagraph"/>
        <w:widowControl w:val="0"/>
        <w:numPr>
          <w:ilvl w:val="1"/>
          <w:numId w:val="20"/>
        </w:numPr>
        <w:ind w:left="0" w:firstLine="720"/>
        <w:jc w:val="both"/>
        <w:rPr>
          <w:sz w:val="28"/>
          <w:szCs w:val="28"/>
        </w:rPr>
      </w:pPr>
      <w:r w:rsidRPr="00482146">
        <w:rPr>
          <w:sz w:val="28"/>
          <w:szCs w:val="28"/>
        </w:rPr>
        <w:t xml:space="preserve">Организационно – распорядительный документ СТИ «Об  утверждении номенклатуры (перечня) должностей </w:t>
      </w:r>
      <w:r w:rsidRPr="00FC04AD">
        <w:rPr>
          <w:sz w:val="28"/>
          <w:szCs w:val="28"/>
        </w:rPr>
        <w:t>персонала, юридических лиц, осуществляющих на законных основаниях деятельность в зоне транспортной безопасности или на критических элементах ОТИ</w:t>
      </w:r>
      <w:r w:rsidRPr="00482146">
        <w:rPr>
          <w:sz w:val="28"/>
          <w:szCs w:val="28"/>
        </w:rPr>
        <w:t>»</w:t>
      </w:r>
      <w:r w:rsidR="00C7726A">
        <w:rPr>
          <w:sz w:val="28"/>
          <w:szCs w:val="28"/>
        </w:rPr>
        <w:t>, в котором указана н</w:t>
      </w:r>
      <w:r w:rsidRPr="00FC04AD">
        <w:rPr>
          <w:sz w:val="28"/>
          <w:szCs w:val="28"/>
        </w:rPr>
        <w:t>оменклатура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w:t>
      </w:r>
      <w:r w:rsidR="00C7726A">
        <w:rPr>
          <w:sz w:val="28"/>
          <w:szCs w:val="28"/>
        </w:rPr>
        <w:t>.</w:t>
      </w:r>
    </w:p>
    <w:p w:rsidR="00967975" w:rsidRPr="009F761E" w:rsidRDefault="00967975" w:rsidP="00967975">
      <w:pPr>
        <w:widowControl w:val="0"/>
        <w:ind w:firstLine="840"/>
        <w:jc w:val="both"/>
        <w:rPr>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C7726A" w:rsidRDefault="00C7726A"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spacing w:after="120"/>
        <w:ind w:firstLine="567"/>
        <w:jc w:val="both"/>
        <w:rPr>
          <w:i/>
          <w:iCs/>
          <w:sz w:val="28"/>
          <w:szCs w:val="28"/>
        </w:rPr>
      </w:pPr>
    </w:p>
    <w:p w:rsidR="00967975" w:rsidRDefault="00967975" w:rsidP="00967975">
      <w:pPr>
        <w:widowControl w:val="0"/>
        <w:jc w:val="right"/>
        <w:rPr>
          <w:i/>
          <w:sz w:val="28"/>
          <w:szCs w:val="28"/>
        </w:rPr>
      </w:pPr>
      <w:r>
        <w:rPr>
          <w:i/>
          <w:sz w:val="28"/>
          <w:szCs w:val="28"/>
        </w:rPr>
        <w:lastRenderedPageBreak/>
        <w:t>Приложение № 6</w:t>
      </w:r>
    </w:p>
    <w:p w:rsidR="00967975" w:rsidRDefault="00967975" w:rsidP="00967975">
      <w:pPr>
        <w:widowControl w:val="0"/>
        <w:jc w:val="right"/>
        <w:rPr>
          <w:i/>
          <w:sz w:val="28"/>
          <w:szCs w:val="28"/>
          <w:highlight w:val="red"/>
        </w:rPr>
      </w:pPr>
    </w:p>
    <w:p w:rsidR="00967975" w:rsidRPr="00152CC5" w:rsidRDefault="00967975" w:rsidP="00967975">
      <w:pPr>
        <w:widowControl w:val="0"/>
        <w:ind w:firstLine="840"/>
        <w:jc w:val="both"/>
        <w:rPr>
          <w:b/>
          <w:color w:val="000000"/>
          <w:sz w:val="28"/>
          <w:szCs w:val="28"/>
        </w:rPr>
      </w:pPr>
      <w:r w:rsidRPr="00152CC5">
        <w:rPr>
          <w:b/>
          <w:color w:val="000000"/>
          <w:sz w:val="28"/>
          <w:szCs w:val="28"/>
        </w:rPr>
        <w:t xml:space="preserve">Положение (инструкция) о пропускном и внутриобъектовом режиме на ОТИ </w:t>
      </w:r>
      <w:r w:rsidRPr="00152CC5">
        <w:rPr>
          <w:b/>
          <w:sz w:val="28"/>
          <w:szCs w:val="28"/>
        </w:rPr>
        <w:t>(</w:t>
      </w:r>
      <w:r w:rsidRPr="00C7726A">
        <w:rPr>
          <w:b/>
          <w:i/>
          <w:color w:val="000000"/>
          <w:sz w:val="28"/>
          <w:szCs w:val="28"/>
        </w:rPr>
        <w:t>подпункт 5.6.6. Требований</w:t>
      </w:r>
      <w:r w:rsidRPr="00152CC5">
        <w:rPr>
          <w:b/>
          <w:color w:val="000000"/>
          <w:sz w:val="28"/>
          <w:szCs w:val="28"/>
        </w:rPr>
        <w:t>).</w:t>
      </w:r>
    </w:p>
    <w:p w:rsidR="00986133" w:rsidRPr="00BA34E3" w:rsidRDefault="00986133" w:rsidP="00967975">
      <w:pPr>
        <w:widowControl w:val="0"/>
        <w:ind w:firstLine="840"/>
        <w:jc w:val="both"/>
        <w:rPr>
          <w:b/>
          <w:sz w:val="28"/>
          <w:szCs w:val="28"/>
        </w:rPr>
      </w:pPr>
    </w:p>
    <w:p w:rsidR="00986133" w:rsidRDefault="00986133" w:rsidP="00E35AB7">
      <w:pPr>
        <w:pStyle w:val="ListParagraph"/>
        <w:widowControl w:val="0"/>
        <w:numPr>
          <w:ilvl w:val="0"/>
          <w:numId w:val="21"/>
        </w:numPr>
        <w:ind w:left="0" w:firstLine="709"/>
        <w:jc w:val="both"/>
        <w:rPr>
          <w:sz w:val="28"/>
          <w:szCs w:val="28"/>
        </w:rPr>
      </w:pPr>
      <w:r w:rsidRPr="00482146">
        <w:rPr>
          <w:sz w:val="28"/>
          <w:szCs w:val="28"/>
        </w:rPr>
        <w:t xml:space="preserve">Организационно – распорядительный документ СТИ «Об  утверждении </w:t>
      </w:r>
      <w:r w:rsidR="00152CC5">
        <w:rPr>
          <w:color w:val="000000"/>
          <w:sz w:val="28"/>
          <w:szCs w:val="28"/>
        </w:rPr>
        <w:t>п</w:t>
      </w:r>
      <w:r w:rsidR="00152CC5" w:rsidRPr="00FC04AD">
        <w:rPr>
          <w:color w:val="000000"/>
          <w:sz w:val="28"/>
          <w:szCs w:val="28"/>
        </w:rPr>
        <w:t>оложени</w:t>
      </w:r>
      <w:r w:rsidR="00152CC5">
        <w:rPr>
          <w:color w:val="000000"/>
          <w:sz w:val="28"/>
          <w:szCs w:val="28"/>
        </w:rPr>
        <w:t>я</w:t>
      </w:r>
      <w:r w:rsidR="00152CC5" w:rsidRPr="00FC04AD">
        <w:rPr>
          <w:color w:val="000000"/>
          <w:sz w:val="28"/>
          <w:szCs w:val="28"/>
        </w:rPr>
        <w:t xml:space="preserve"> (инструкция) о пропускном и внутриобъектовом режиме на ОТИ</w:t>
      </w:r>
      <w:r w:rsidRPr="00482146">
        <w:rPr>
          <w:sz w:val="28"/>
          <w:szCs w:val="28"/>
        </w:rPr>
        <w:t>»</w:t>
      </w:r>
      <w:r>
        <w:rPr>
          <w:sz w:val="28"/>
          <w:szCs w:val="28"/>
        </w:rPr>
        <w:t>.</w:t>
      </w:r>
    </w:p>
    <w:p w:rsidR="00986133" w:rsidRPr="00986133" w:rsidRDefault="00986133" w:rsidP="00E35AB7">
      <w:pPr>
        <w:pStyle w:val="ListParagraph"/>
        <w:widowControl w:val="0"/>
        <w:numPr>
          <w:ilvl w:val="0"/>
          <w:numId w:val="21"/>
        </w:numPr>
        <w:ind w:left="0" w:firstLine="709"/>
        <w:jc w:val="both"/>
        <w:rPr>
          <w:sz w:val="28"/>
          <w:szCs w:val="28"/>
        </w:rPr>
      </w:pPr>
      <w:r w:rsidRPr="00FC04AD">
        <w:rPr>
          <w:color w:val="000000"/>
          <w:sz w:val="28"/>
          <w:szCs w:val="28"/>
        </w:rPr>
        <w:t>Положение (инструкция) о пропускном и внутриобъектовом режиме на ОТИ</w:t>
      </w:r>
      <w:r>
        <w:rPr>
          <w:color w:val="000000"/>
          <w:sz w:val="28"/>
          <w:szCs w:val="28"/>
        </w:rPr>
        <w:t>:</w:t>
      </w:r>
    </w:p>
    <w:p w:rsidR="00152CC5" w:rsidRPr="00152CC5" w:rsidRDefault="00152CC5" w:rsidP="00E35AB7">
      <w:pPr>
        <w:pStyle w:val="ListParagraph"/>
        <w:widowControl w:val="0"/>
        <w:numPr>
          <w:ilvl w:val="1"/>
          <w:numId w:val="21"/>
        </w:numPr>
        <w:ind w:left="0" w:firstLine="720"/>
        <w:jc w:val="both"/>
        <w:rPr>
          <w:sz w:val="28"/>
          <w:szCs w:val="28"/>
        </w:rPr>
      </w:pPr>
      <w:r w:rsidRPr="00152CC5">
        <w:rPr>
          <w:sz w:val="28"/>
          <w:szCs w:val="28"/>
        </w:rPr>
        <w:t>Порядок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r>
        <w:rPr>
          <w:sz w:val="28"/>
          <w:szCs w:val="28"/>
        </w:rPr>
        <w:t xml:space="preserve"> (</w:t>
      </w:r>
      <w:r w:rsidRPr="00152CC5">
        <w:rPr>
          <w:sz w:val="28"/>
          <w:szCs w:val="28"/>
        </w:rPr>
        <w:t xml:space="preserve">реализация подпункта </w:t>
      </w:r>
      <w:r w:rsidRPr="00152CC5">
        <w:rPr>
          <w:color w:val="000000"/>
          <w:sz w:val="28"/>
          <w:szCs w:val="28"/>
        </w:rPr>
        <w:t>15 пункта 4 Порядка</w:t>
      </w:r>
      <w:r>
        <w:rPr>
          <w:color w:val="000000"/>
          <w:sz w:val="28"/>
          <w:szCs w:val="28"/>
        </w:rPr>
        <w:t>).</w:t>
      </w:r>
      <w:r w:rsidRPr="00152CC5">
        <w:rPr>
          <w:sz w:val="28"/>
          <w:szCs w:val="28"/>
        </w:rPr>
        <w:t xml:space="preserve"> </w:t>
      </w:r>
    </w:p>
    <w:p w:rsidR="002433DD" w:rsidRDefault="002433DD" w:rsidP="00E35AB7">
      <w:pPr>
        <w:pStyle w:val="ListParagraph"/>
        <w:widowControl w:val="0"/>
        <w:numPr>
          <w:ilvl w:val="1"/>
          <w:numId w:val="21"/>
        </w:numPr>
        <w:ind w:left="0" w:firstLine="720"/>
        <w:jc w:val="both"/>
        <w:rPr>
          <w:bCs/>
          <w:iCs/>
          <w:sz w:val="28"/>
          <w:szCs w:val="28"/>
        </w:rPr>
      </w:pPr>
      <w:r>
        <w:rPr>
          <w:bCs/>
          <w:iCs/>
          <w:sz w:val="28"/>
          <w:szCs w:val="28"/>
        </w:rPr>
        <w:t>Организация н</w:t>
      </w:r>
      <w:r w:rsidRPr="002433DD">
        <w:rPr>
          <w:bCs/>
          <w:iCs/>
          <w:sz w:val="28"/>
          <w:szCs w:val="28"/>
        </w:rPr>
        <w:t>едопущени</w:t>
      </w:r>
      <w:r>
        <w:rPr>
          <w:bCs/>
          <w:iCs/>
          <w:sz w:val="28"/>
          <w:szCs w:val="28"/>
        </w:rPr>
        <w:t>я</w:t>
      </w:r>
      <w:r w:rsidRPr="002433DD">
        <w:rPr>
          <w:bCs/>
          <w:iCs/>
          <w:sz w:val="28"/>
          <w:szCs w:val="28"/>
        </w:rPr>
        <w:t xml:space="preserve"> попадания предметов или веществ, которые запрещены или ограничены для перемещения в зону транспортной безопасности и на критические элементы ОТИ,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последствий их применения (</w:t>
      </w:r>
      <w:r w:rsidRPr="00681635">
        <w:rPr>
          <w:bCs/>
          <w:iCs/>
          <w:sz w:val="28"/>
          <w:szCs w:val="28"/>
        </w:rPr>
        <w:t>подпункт 5.36 Требований</w:t>
      </w:r>
      <w:r w:rsidRPr="002433DD">
        <w:rPr>
          <w:bCs/>
          <w:iCs/>
          <w:sz w:val="28"/>
          <w:szCs w:val="28"/>
        </w:rPr>
        <w:t>).</w:t>
      </w:r>
    </w:p>
    <w:p w:rsidR="007E10BA" w:rsidRDefault="007E10BA" w:rsidP="00E35AB7">
      <w:pPr>
        <w:pStyle w:val="ListParagraph"/>
        <w:widowControl w:val="0"/>
        <w:numPr>
          <w:ilvl w:val="1"/>
          <w:numId w:val="21"/>
        </w:numPr>
        <w:ind w:left="0" w:firstLine="720"/>
        <w:jc w:val="both"/>
        <w:rPr>
          <w:bCs/>
          <w:iCs/>
          <w:sz w:val="28"/>
          <w:szCs w:val="28"/>
        </w:rPr>
      </w:pPr>
      <w:r>
        <w:rPr>
          <w:bCs/>
          <w:iCs/>
          <w:sz w:val="28"/>
          <w:szCs w:val="28"/>
        </w:rPr>
        <w:t>М</w:t>
      </w:r>
      <w:r w:rsidRPr="007E10BA">
        <w:rPr>
          <w:bCs/>
          <w:iCs/>
          <w:sz w:val="28"/>
          <w:szCs w:val="28"/>
        </w:rPr>
        <w:t>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w:t>
      </w:r>
    </w:p>
    <w:p w:rsidR="007E10BA" w:rsidRPr="00681635" w:rsidRDefault="007E10BA" w:rsidP="00681635">
      <w:pPr>
        <w:pStyle w:val="ListParagraph"/>
        <w:widowControl w:val="0"/>
        <w:numPr>
          <w:ilvl w:val="2"/>
          <w:numId w:val="21"/>
        </w:numPr>
        <w:jc w:val="both"/>
        <w:rPr>
          <w:b/>
          <w:sz w:val="28"/>
          <w:szCs w:val="28"/>
        </w:rPr>
      </w:pPr>
      <w:r w:rsidRPr="00681635">
        <w:rPr>
          <w:sz w:val="28"/>
          <w:szCs w:val="28"/>
        </w:rPr>
        <w:t xml:space="preserve"> Реализация мероприятий для ОТИ 1 категории</w:t>
      </w:r>
      <w:r w:rsidR="00B05C7A">
        <w:rPr>
          <w:sz w:val="28"/>
          <w:szCs w:val="28"/>
        </w:rPr>
        <w:t>;</w:t>
      </w:r>
    </w:p>
    <w:p w:rsidR="007E10BA" w:rsidRPr="00681635" w:rsidRDefault="007E10BA" w:rsidP="00681635">
      <w:pPr>
        <w:pStyle w:val="ListParagraph"/>
        <w:widowControl w:val="0"/>
        <w:numPr>
          <w:ilvl w:val="2"/>
          <w:numId w:val="21"/>
        </w:numPr>
        <w:jc w:val="both"/>
        <w:rPr>
          <w:color w:val="000000"/>
          <w:sz w:val="28"/>
          <w:szCs w:val="28"/>
        </w:rPr>
      </w:pPr>
      <w:r w:rsidRPr="00681635">
        <w:rPr>
          <w:color w:val="000000"/>
          <w:sz w:val="28"/>
          <w:szCs w:val="28"/>
        </w:rPr>
        <w:t>Реализация мероприятий для ОТИ 2 категории</w:t>
      </w:r>
      <w:r w:rsidR="00B05C7A">
        <w:rPr>
          <w:color w:val="000000"/>
          <w:sz w:val="28"/>
          <w:szCs w:val="28"/>
        </w:rPr>
        <w:t>;</w:t>
      </w:r>
    </w:p>
    <w:p w:rsidR="007E10BA" w:rsidRPr="00681635" w:rsidRDefault="007E10BA" w:rsidP="00681635">
      <w:pPr>
        <w:pStyle w:val="ListParagraph"/>
        <w:widowControl w:val="0"/>
        <w:numPr>
          <w:ilvl w:val="2"/>
          <w:numId w:val="21"/>
        </w:numPr>
        <w:jc w:val="both"/>
        <w:rPr>
          <w:color w:val="000000"/>
          <w:sz w:val="28"/>
          <w:szCs w:val="28"/>
        </w:rPr>
      </w:pPr>
      <w:r w:rsidRPr="00681635">
        <w:rPr>
          <w:color w:val="000000"/>
          <w:sz w:val="28"/>
          <w:szCs w:val="28"/>
        </w:rPr>
        <w:t>Реализация мероприятий для ОТИ 3 категории</w:t>
      </w:r>
      <w:r w:rsidR="00B05C7A">
        <w:rPr>
          <w:color w:val="000000"/>
          <w:sz w:val="28"/>
          <w:szCs w:val="28"/>
        </w:rPr>
        <w:t>;</w:t>
      </w:r>
    </w:p>
    <w:p w:rsidR="007E10BA" w:rsidRPr="00681635" w:rsidRDefault="007E10BA" w:rsidP="00681635">
      <w:pPr>
        <w:pStyle w:val="ListParagraph"/>
        <w:widowControl w:val="0"/>
        <w:numPr>
          <w:ilvl w:val="2"/>
          <w:numId w:val="21"/>
        </w:numPr>
        <w:jc w:val="both"/>
        <w:rPr>
          <w:color w:val="000000"/>
          <w:sz w:val="28"/>
          <w:szCs w:val="28"/>
        </w:rPr>
      </w:pPr>
      <w:r w:rsidRPr="00681635">
        <w:rPr>
          <w:color w:val="000000"/>
          <w:sz w:val="28"/>
          <w:szCs w:val="28"/>
        </w:rPr>
        <w:t>Реализация мероприятий для ОТИ 4 категории</w:t>
      </w:r>
      <w:r w:rsidR="00B05C7A">
        <w:rPr>
          <w:color w:val="000000"/>
          <w:sz w:val="28"/>
          <w:szCs w:val="28"/>
        </w:rPr>
        <w:t>.</w:t>
      </w:r>
    </w:p>
    <w:p w:rsidR="007E10BA" w:rsidRPr="0062464E" w:rsidRDefault="007E10BA" w:rsidP="007E10BA">
      <w:pPr>
        <w:widowControl w:val="0"/>
        <w:autoSpaceDE w:val="0"/>
        <w:autoSpaceDN w:val="0"/>
        <w:adjustRightInd w:val="0"/>
        <w:ind w:firstLine="709"/>
        <w:jc w:val="both"/>
        <w:rPr>
          <w:sz w:val="28"/>
          <w:szCs w:val="28"/>
        </w:rPr>
      </w:pPr>
      <w:r>
        <w:rPr>
          <w:sz w:val="28"/>
          <w:szCs w:val="28"/>
        </w:rPr>
        <w:t>в</w:t>
      </w:r>
      <w:r w:rsidRPr="0062464E">
        <w:rPr>
          <w:sz w:val="28"/>
          <w:szCs w:val="28"/>
        </w:rPr>
        <w:t>оспрепятствование проникновению нарушителя, в том числе оснащенного специальными техническими средствами на критические элементы ОТИ (подпункт 18.1 Требований)</w:t>
      </w:r>
      <w:r>
        <w:rPr>
          <w:sz w:val="28"/>
          <w:szCs w:val="28"/>
        </w:rPr>
        <w:t>;</w:t>
      </w:r>
    </w:p>
    <w:p w:rsidR="007E10BA" w:rsidRPr="0062464E" w:rsidRDefault="007E10BA" w:rsidP="007E10BA">
      <w:pPr>
        <w:widowControl w:val="0"/>
        <w:autoSpaceDE w:val="0"/>
        <w:autoSpaceDN w:val="0"/>
        <w:adjustRightInd w:val="0"/>
        <w:ind w:firstLine="709"/>
        <w:jc w:val="both"/>
        <w:rPr>
          <w:sz w:val="28"/>
          <w:szCs w:val="28"/>
        </w:rPr>
      </w:pPr>
      <w:r>
        <w:rPr>
          <w:color w:val="000000"/>
          <w:sz w:val="28"/>
          <w:szCs w:val="28"/>
        </w:rPr>
        <w:t>о</w:t>
      </w:r>
      <w:r w:rsidRPr="0062464E">
        <w:rPr>
          <w:color w:val="000000"/>
          <w:sz w:val="28"/>
          <w:szCs w:val="28"/>
        </w:rPr>
        <w:t>рганизация п</w:t>
      </w:r>
      <w:r w:rsidRPr="0062464E">
        <w:rPr>
          <w:sz w:val="28"/>
          <w:szCs w:val="28"/>
        </w:rPr>
        <w:t>ередачи предметов или веществ, которые запрещены или ограничены для перемещения в зоны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локализация и устранение последствия их применения (пункт 18.2 Требований).</w:t>
      </w:r>
    </w:p>
    <w:p w:rsidR="00967975" w:rsidRDefault="00967975" w:rsidP="00967975">
      <w:pPr>
        <w:widowControl w:val="0"/>
        <w:jc w:val="right"/>
        <w:rPr>
          <w:i/>
          <w:sz w:val="28"/>
          <w:szCs w:val="28"/>
        </w:rPr>
      </w:pPr>
    </w:p>
    <w:p w:rsidR="00967975" w:rsidRDefault="00967975" w:rsidP="00967975">
      <w:pPr>
        <w:widowControl w:val="0"/>
        <w:jc w:val="right"/>
        <w:rPr>
          <w:i/>
          <w:sz w:val="28"/>
          <w:szCs w:val="28"/>
        </w:rPr>
      </w:pPr>
    </w:p>
    <w:p w:rsidR="00960E4E" w:rsidRDefault="00960E4E" w:rsidP="00967975">
      <w:pPr>
        <w:widowControl w:val="0"/>
        <w:jc w:val="right"/>
        <w:rPr>
          <w:i/>
          <w:sz w:val="28"/>
          <w:szCs w:val="28"/>
        </w:rPr>
      </w:pPr>
    </w:p>
    <w:p w:rsidR="00960E4E" w:rsidRDefault="00960E4E" w:rsidP="00967975">
      <w:pPr>
        <w:widowControl w:val="0"/>
        <w:jc w:val="right"/>
        <w:rPr>
          <w:i/>
          <w:sz w:val="28"/>
          <w:szCs w:val="28"/>
        </w:rPr>
      </w:pPr>
    </w:p>
    <w:p w:rsidR="00960E4E" w:rsidRDefault="00960E4E" w:rsidP="00967975">
      <w:pPr>
        <w:widowControl w:val="0"/>
        <w:jc w:val="right"/>
        <w:rPr>
          <w:i/>
          <w:sz w:val="28"/>
          <w:szCs w:val="28"/>
        </w:rPr>
      </w:pPr>
    </w:p>
    <w:p w:rsidR="00967975" w:rsidRDefault="00967975" w:rsidP="00967975">
      <w:pPr>
        <w:widowControl w:val="0"/>
        <w:jc w:val="right"/>
        <w:rPr>
          <w:i/>
          <w:sz w:val="28"/>
          <w:szCs w:val="28"/>
        </w:rPr>
      </w:pPr>
      <w:r w:rsidRPr="000D70E4">
        <w:rPr>
          <w:i/>
          <w:sz w:val="28"/>
          <w:szCs w:val="28"/>
        </w:rPr>
        <w:lastRenderedPageBreak/>
        <w:t>Приложение № </w:t>
      </w:r>
      <w:r>
        <w:rPr>
          <w:i/>
          <w:sz w:val="28"/>
          <w:szCs w:val="28"/>
        </w:rPr>
        <w:t>7</w:t>
      </w:r>
    </w:p>
    <w:p w:rsidR="00967975" w:rsidRDefault="00967975" w:rsidP="00967975">
      <w:pPr>
        <w:widowControl w:val="0"/>
        <w:jc w:val="right"/>
        <w:rPr>
          <w:i/>
          <w:sz w:val="28"/>
          <w:szCs w:val="28"/>
        </w:rPr>
      </w:pPr>
    </w:p>
    <w:p w:rsidR="00967975" w:rsidRDefault="00967975" w:rsidP="00967975">
      <w:pPr>
        <w:widowControl w:val="0"/>
        <w:ind w:firstLine="840"/>
        <w:jc w:val="both"/>
        <w:rPr>
          <w:b/>
          <w:sz w:val="28"/>
          <w:szCs w:val="28"/>
        </w:rPr>
      </w:pPr>
      <w:r w:rsidRPr="00960E4E">
        <w:rPr>
          <w:b/>
          <w:sz w:val="28"/>
          <w:szCs w:val="28"/>
        </w:rPr>
        <w:t xml:space="preserve">Порядок выявления и распознавания на контрольно-пропускных пунктах/постах </w:t>
      </w:r>
      <w:r w:rsidR="00681635" w:rsidRPr="00960E4E">
        <w:rPr>
          <w:b/>
          <w:sz w:val="28"/>
          <w:szCs w:val="28"/>
        </w:rPr>
        <w:t xml:space="preserve"> </w:t>
      </w:r>
      <w:r w:rsidRPr="00960E4E">
        <w:rPr>
          <w:b/>
          <w:sz w:val="28"/>
          <w:szCs w:val="28"/>
        </w:rPr>
        <w:t xml:space="preserve"> физических лиц, не имеющих правовых оснований на проход и/или проезд в зону транспортной безопасности или на критические элементы ОТИ, а также предметов и веществ, которые запрещены или ограничены для перемещения в зону транспортной безопасности и на критические элементы ОТИ в соответствии с законодательством Российской Федерации (далее - предметы и вещества, которые запрещены или ограничены для перемещения)</w:t>
      </w:r>
      <w:r>
        <w:rPr>
          <w:b/>
          <w:sz w:val="28"/>
          <w:szCs w:val="28"/>
        </w:rPr>
        <w:t xml:space="preserve"> </w:t>
      </w:r>
      <w:r w:rsidRPr="00FC04AD">
        <w:rPr>
          <w:b/>
          <w:i/>
          <w:sz w:val="28"/>
          <w:szCs w:val="28"/>
        </w:rPr>
        <w:t>(</w:t>
      </w:r>
      <w:r w:rsidRPr="00FC04AD">
        <w:rPr>
          <w:b/>
          <w:i/>
          <w:color w:val="000000"/>
          <w:sz w:val="28"/>
          <w:szCs w:val="28"/>
        </w:rPr>
        <w:t>подпункт 5.6.7. Требований)</w:t>
      </w:r>
      <w:r w:rsidRPr="00B54219">
        <w:rPr>
          <w:b/>
          <w:sz w:val="28"/>
          <w:szCs w:val="28"/>
        </w:rPr>
        <w:t>.</w:t>
      </w:r>
    </w:p>
    <w:p w:rsidR="00681635" w:rsidRPr="00B54219" w:rsidRDefault="00681635" w:rsidP="00967975">
      <w:pPr>
        <w:widowControl w:val="0"/>
        <w:ind w:firstLine="840"/>
        <w:jc w:val="both"/>
        <w:rPr>
          <w:b/>
          <w:sz w:val="28"/>
          <w:szCs w:val="28"/>
        </w:rPr>
      </w:pPr>
    </w:p>
    <w:p w:rsidR="00967975" w:rsidRPr="00681635" w:rsidRDefault="00681635" w:rsidP="00E35AB7">
      <w:pPr>
        <w:pStyle w:val="ListParagraph"/>
        <w:widowControl w:val="0"/>
        <w:numPr>
          <w:ilvl w:val="0"/>
          <w:numId w:val="22"/>
        </w:numPr>
        <w:ind w:left="0" w:firstLine="709"/>
        <w:jc w:val="both"/>
        <w:rPr>
          <w:i/>
          <w:sz w:val="28"/>
          <w:szCs w:val="28"/>
        </w:rPr>
      </w:pPr>
      <w:r w:rsidRPr="00482146">
        <w:rPr>
          <w:sz w:val="28"/>
          <w:szCs w:val="28"/>
        </w:rPr>
        <w:t>Организационно – распорядительный документ СТИ</w:t>
      </w:r>
      <w:r w:rsidRPr="000261DC">
        <w:rPr>
          <w:sz w:val="28"/>
          <w:szCs w:val="28"/>
        </w:rPr>
        <w:t xml:space="preserve"> </w:t>
      </w:r>
      <w:r>
        <w:rPr>
          <w:sz w:val="28"/>
          <w:szCs w:val="28"/>
        </w:rPr>
        <w:t>«О</w:t>
      </w:r>
      <w:r w:rsidR="007160E4">
        <w:rPr>
          <w:sz w:val="28"/>
          <w:szCs w:val="28"/>
        </w:rPr>
        <w:t>б утверждении</w:t>
      </w:r>
      <w:r>
        <w:rPr>
          <w:sz w:val="28"/>
          <w:szCs w:val="28"/>
        </w:rPr>
        <w:t xml:space="preserve"> поряд</w:t>
      </w:r>
      <w:r w:rsidRPr="00FC04AD">
        <w:rPr>
          <w:sz w:val="28"/>
          <w:szCs w:val="28"/>
        </w:rPr>
        <w:t>к</w:t>
      </w:r>
      <w:r w:rsidR="007160E4">
        <w:rPr>
          <w:sz w:val="28"/>
          <w:szCs w:val="28"/>
        </w:rPr>
        <w:t>а</w:t>
      </w:r>
      <w:r w:rsidRPr="00FC04AD">
        <w:rPr>
          <w:sz w:val="28"/>
          <w:szCs w:val="28"/>
        </w:rPr>
        <w:t xml:space="preserve"> выявления и распознавания на контрольно-пропускных пунктах/постах </w:t>
      </w:r>
      <w:r>
        <w:rPr>
          <w:sz w:val="28"/>
          <w:szCs w:val="28"/>
        </w:rPr>
        <w:t xml:space="preserve"> </w:t>
      </w:r>
      <w:r w:rsidRPr="00FC04AD">
        <w:rPr>
          <w:sz w:val="28"/>
          <w:szCs w:val="28"/>
        </w:rPr>
        <w:t>физических лиц, не имеющих правовых оснований на проход и/или проезд в зону транспортной безопасности или на критические элементы ОТИ, а также предметов и веществ, которые запрещены или ограничены для перемещения в зону транспортной безопасности и на критические элементы ОТИ в соответствии с законодательством Российской Федерации</w:t>
      </w:r>
      <w:r>
        <w:rPr>
          <w:sz w:val="28"/>
          <w:szCs w:val="28"/>
        </w:rPr>
        <w:t>».</w:t>
      </w:r>
    </w:p>
    <w:p w:rsidR="00967975" w:rsidRDefault="00967975" w:rsidP="00967975">
      <w:pPr>
        <w:widowControl w:val="0"/>
        <w:jc w:val="right"/>
        <w:rPr>
          <w:sz w:val="28"/>
          <w:szCs w:val="28"/>
        </w:rPr>
      </w:pPr>
    </w:p>
    <w:p w:rsidR="00D857A5" w:rsidRDefault="00D857A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Default="00967975" w:rsidP="00967975">
      <w:pPr>
        <w:widowControl w:val="0"/>
        <w:jc w:val="right"/>
        <w:rPr>
          <w:i/>
          <w:sz w:val="28"/>
          <w:szCs w:val="28"/>
          <w:highlight w:val="red"/>
        </w:rPr>
      </w:pPr>
    </w:p>
    <w:p w:rsidR="00967975" w:rsidRPr="00482A04" w:rsidRDefault="00967975" w:rsidP="00967975">
      <w:pPr>
        <w:widowControl w:val="0"/>
        <w:jc w:val="right"/>
        <w:rPr>
          <w:i/>
          <w:sz w:val="28"/>
          <w:szCs w:val="28"/>
        </w:rPr>
      </w:pPr>
      <w:r w:rsidRPr="00482A04">
        <w:rPr>
          <w:i/>
          <w:sz w:val="28"/>
          <w:szCs w:val="28"/>
        </w:rPr>
        <w:lastRenderedPageBreak/>
        <w:t>Приложение № 8</w:t>
      </w:r>
    </w:p>
    <w:p w:rsidR="00967975" w:rsidRDefault="00967975" w:rsidP="00967975">
      <w:pPr>
        <w:widowControl w:val="0"/>
        <w:jc w:val="right"/>
        <w:rPr>
          <w:i/>
          <w:sz w:val="28"/>
          <w:szCs w:val="28"/>
          <w:highlight w:val="red"/>
        </w:rPr>
      </w:pPr>
    </w:p>
    <w:p w:rsidR="00967975" w:rsidRPr="00B54219" w:rsidRDefault="00967975" w:rsidP="00967975">
      <w:pPr>
        <w:widowControl w:val="0"/>
        <w:ind w:firstLine="840"/>
        <w:jc w:val="both"/>
        <w:rPr>
          <w:b/>
          <w:sz w:val="28"/>
          <w:szCs w:val="28"/>
        </w:rPr>
      </w:pPr>
      <w:r w:rsidRPr="00B54219">
        <w:rPr>
          <w:b/>
          <w:sz w:val="28"/>
          <w:szCs w:val="28"/>
        </w:rPr>
        <w:t>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отношении ОТИ</w:t>
      </w:r>
      <w:r w:rsidR="00FC04AD">
        <w:rPr>
          <w:b/>
          <w:sz w:val="28"/>
          <w:szCs w:val="28"/>
        </w:rPr>
        <w:t xml:space="preserve"> </w:t>
      </w:r>
      <w:r w:rsidR="00FC04AD" w:rsidRPr="00FC04AD">
        <w:rPr>
          <w:b/>
        </w:rPr>
        <w:t>(</w:t>
      </w:r>
      <w:r w:rsidR="00FC04AD" w:rsidRPr="00FC04AD">
        <w:rPr>
          <w:b/>
          <w:i/>
          <w:color w:val="000000"/>
          <w:sz w:val="28"/>
          <w:szCs w:val="28"/>
        </w:rPr>
        <w:t>подпункт 5.6.</w:t>
      </w:r>
      <w:r w:rsidR="00FC04AD">
        <w:rPr>
          <w:b/>
          <w:i/>
          <w:color w:val="000000"/>
          <w:sz w:val="28"/>
          <w:szCs w:val="28"/>
        </w:rPr>
        <w:t>8</w:t>
      </w:r>
      <w:r w:rsidR="00FC04AD" w:rsidRPr="00FC04AD">
        <w:rPr>
          <w:b/>
          <w:i/>
          <w:color w:val="000000"/>
          <w:sz w:val="28"/>
          <w:szCs w:val="28"/>
        </w:rPr>
        <w:t>. Требований</w:t>
      </w:r>
      <w:r w:rsidR="00FC04AD" w:rsidRPr="00FC04AD">
        <w:rPr>
          <w:b/>
          <w:color w:val="000000"/>
        </w:rPr>
        <w:t>)</w:t>
      </w:r>
      <w:r w:rsidRPr="00B54219">
        <w:rPr>
          <w:b/>
          <w:sz w:val="28"/>
          <w:szCs w:val="28"/>
        </w:rPr>
        <w:t>.</w:t>
      </w:r>
    </w:p>
    <w:p w:rsidR="00967975" w:rsidRDefault="00967975" w:rsidP="00967975">
      <w:pPr>
        <w:widowControl w:val="0"/>
        <w:jc w:val="center"/>
        <w:rPr>
          <w:b/>
          <w:color w:val="000000"/>
          <w:sz w:val="28"/>
          <w:szCs w:val="28"/>
        </w:rPr>
      </w:pPr>
    </w:p>
    <w:p w:rsidR="007160E4" w:rsidRPr="007160E4" w:rsidRDefault="007160E4" w:rsidP="00E35AB7">
      <w:pPr>
        <w:pStyle w:val="ListParagraph"/>
        <w:widowControl w:val="0"/>
        <w:numPr>
          <w:ilvl w:val="0"/>
          <w:numId w:val="23"/>
        </w:numPr>
        <w:ind w:left="0" w:firstLine="709"/>
        <w:jc w:val="both"/>
        <w:rPr>
          <w:sz w:val="28"/>
          <w:szCs w:val="28"/>
        </w:rPr>
      </w:pPr>
      <w:r w:rsidRPr="00482146">
        <w:rPr>
          <w:sz w:val="28"/>
          <w:szCs w:val="28"/>
        </w:rPr>
        <w:t xml:space="preserve">Организационно – распорядительный документ СТИ «Об  утверждении </w:t>
      </w:r>
      <w:r w:rsidRPr="007160E4">
        <w:rPr>
          <w:sz w:val="28"/>
          <w:szCs w:val="28"/>
        </w:rPr>
        <w:t>порядка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отношении</w:t>
      </w:r>
      <w:r w:rsidR="00796587">
        <w:rPr>
          <w:sz w:val="28"/>
          <w:szCs w:val="28"/>
        </w:rPr>
        <w:t xml:space="preserve"> ОТИ</w:t>
      </w:r>
      <w:r w:rsidRPr="007160E4">
        <w:rPr>
          <w:sz w:val="28"/>
          <w:szCs w:val="28"/>
        </w:rPr>
        <w:t>»</w:t>
      </w:r>
      <w:r w:rsidR="00960E4E">
        <w:rPr>
          <w:sz w:val="28"/>
          <w:szCs w:val="28"/>
        </w:rPr>
        <w:t>, в котором определяется п</w:t>
      </w:r>
      <w:r w:rsidRPr="007160E4">
        <w:rPr>
          <w:sz w:val="28"/>
          <w:szCs w:val="28"/>
        </w:rPr>
        <w:t>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отношении ОТИ</w:t>
      </w:r>
      <w:r>
        <w:rPr>
          <w:sz w:val="28"/>
          <w:szCs w:val="28"/>
        </w:rPr>
        <w:t>.</w:t>
      </w:r>
    </w:p>
    <w:p w:rsidR="00967975" w:rsidRPr="007160E4" w:rsidRDefault="00967975" w:rsidP="00967975">
      <w:pPr>
        <w:widowControl w:val="0"/>
        <w:jc w:val="center"/>
        <w:rPr>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967975" w:rsidRPr="00482A04" w:rsidRDefault="00967975" w:rsidP="00967975">
      <w:pPr>
        <w:widowControl w:val="0"/>
        <w:jc w:val="right"/>
        <w:rPr>
          <w:i/>
          <w:sz w:val="28"/>
          <w:szCs w:val="28"/>
        </w:rPr>
      </w:pPr>
      <w:r w:rsidRPr="00482A04">
        <w:rPr>
          <w:i/>
          <w:sz w:val="28"/>
          <w:szCs w:val="28"/>
        </w:rPr>
        <w:lastRenderedPageBreak/>
        <w:t xml:space="preserve">Приложение № </w:t>
      </w:r>
      <w:r>
        <w:rPr>
          <w:i/>
          <w:sz w:val="28"/>
          <w:szCs w:val="28"/>
        </w:rPr>
        <w:t>9</w:t>
      </w:r>
    </w:p>
    <w:p w:rsidR="00967975" w:rsidRPr="007F7C98" w:rsidRDefault="00967975" w:rsidP="00967975">
      <w:pPr>
        <w:widowControl w:val="0"/>
        <w:jc w:val="right"/>
        <w:rPr>
          <w:i/>
          <w:sz w:val="28"/>
          <w:szCs w:val="28"/>
        </w:rPr>
      </w:pPr>
    </w:p>
    <w:p w:rsidR="00967975" w:rsidRPr="007160E4" w:rsidRDefault="00967975" w:rsidP="00967975">
      <w:pPr>
        <w:widowControl w:val="0"/>
        <w:ind w:firstLine="840"/>
        <w:jc w:val="both"/>
        <w:rPr>
          <w:b/>
          <w:sz w:val="28"/>
          <w:szCs w:val="28"/>
        </w:rPr>
      </w:pPr>
      <w:r w:rsidRPr="007160E4">
        <w:rPr>
          <w:b/>
          <w:sz w:val="28"/>
          <w:szCs w:val="28"/>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а также подразделений транспортной безопасности на подготовку к совершению АНВ или совершения АНВ в отношении ОТИ</w:t>
      </w:r>
      <w:r w:rsidR="00FC04AD" w:rsidRPr="007160E4">
        <w:rPr>
          <w:b/>
          <w:sz w:val="28"/>
          <w:szCs w:val="28"/>
        </w:rPr>
        <w:t xml:space="preserve"> </w:t>
      </w:r>
      <w:r w:rsidR="00FC04AD" w:rsidRPr="007160E4">
        <w:rPr>
          <w:b/>
        </w:rPr>
        <w:t>(</w:t>
      </w:r>
      <w:r w:rsidR="00FC04AD" w:rsidRPr="007160E4">
        <w:rPr>
          <w:b/>
          <w:i/>
          <w:color w:val="000000"/>
          <w:sz w:val="28"/>
          <w:szCs w:val="28"/>
        </w:rPr>
        <w:t>подпункт 5.6.9. Требований</w:t>
      </w:r>
      <w:r w:rsidR="00FC04AD" w:rsidRPr="007160E4">
        <w:rPr>
          <w:b/>
          <w:color w:val="000000"/>
        </w:rPr>
        <w:t>)</w:t>
      </w:r>
      <w:r w:rsidRPr="007160E4">
        <w:rPr>
          <w:b/>
          <w:sz w:val="28"/>
          <w:szCs w:val="28"/>
        </w:rPr>
        <w:t>.</w:t>
      </w:r>
    </w:p>
    <w:p w:rsidR="00967975" w:rsidRDefault="00967975" w:rsidP="00967975">
      <w:pPr>
        <w:widowControl w:val="0"/>
        <w:autoSpaceDE w:val="0"/>
        <w:autoSpaceDN w:val="0"/>
        <w:adjustRightInd w:val="0"/>
        <w:ind w:firstLine="840"/>
        <w:jc w:val="both"/>
        <w:rPr>
          <w:b/>
          <w:i/>
          <w:sz w:val="28"/>
          <w:szCs w:val="28"/>
        </w:rPr>
      </w:pPr>
      <w:r w:rsidRPr="007160E4">
        <w:rPr>
          <w:b/>
          <w:i/>
          <w:sz w:val="28"/>
          <w:szCs w:val="28"/>
        </w:rPr>
        <w:t>Реализация предусмотренных планом обеспечения транспортной безопасности ОТИ дополнительных мер при изменении уровня безопасности в сроки, не превышающие: двенадцать часов для ОТИ четвертой и третьей категории, шести часов для ОТИ второй категории и три часа для ОТИ первой категории, с момента получения сообщения или принятия решения об изменении уровня безопасности (подпункт 5.20 Требований).</w:t>
      </w:r>
    </w:p>
    <w:p w:rsidR="007160E4" w:rsidRDefault="007160E4" w:rsidP="00967975">
      <w:pPr>
        <w:widowControl w:val="0"/>
        <w:autoSpaceDE w:val="0"/>
        <w:autoSpaceDN w:val="0"/>
        <w:adjustRightInd w:val="0"/>
        <w:ind w:firstLine="840"/>
        <w:jc w:val="both"/>
        <w:rPr>
          <w:b/>
          <w:i/>
          <w:sz w:val="28"/>
          <w:szCs w:val="28"/>
        </w:rPr>
      </w:pPr>
    </w:p>
    <w:p w:rsidR="00796587" w:rsidRDefault="007160E4" w:rsidP="00960E4E">
      <w:pPr>
        <w:pStyle w:val="ListParagraph"/>
        <w:widowControl w:val="0"/>
        <w:ind w:left="0" w:firstLine="720"/>
        <w:jc w:val="both"/>
        <w:rPr>
          <w:sz w:val="28"/>
          <w:szCs w:val="28"/>
        </w:rPr>
      </w:pPr>
      <w:r w:rsidRPr="00796587">
        <w:rPr>
          <w:sz w:val="28"/>
          <w:szCs w:val="28"/>
        </w:rPr>
        <w:t xml:space="preserve">Организационно – распорядительный документ СТИ «Об  утверждении </w:t>
      </w:r>
      <w:r w:rsidR="00796587">
        <w:rPr>
          <w:sz w:val="28"/>
          <w:szCs w:val="28"/>
        </w:rPr>
        <w:t>п</w:t>
      </w:r>
      <w:r w:rsidR="00796587" w:rsidRPr="00796587">
        <w:rPr>
          <w:sz w:val="28"/>
          <w:szCs w:val="28"/>
        </w:rPr>
        <w:t>оряд</w:t>
      </w:r>
      <w:r w:rsidR="00796587">
        <w:rPr>
          <w:sz w:val="28"/>
          <w:szCs w:val="28"/>
        </w:rPr>
        <w:t>ка</w:t>
      </w:r>
      <w:r w:rsidR="00796587" w:rsidRPr="00796587">
        <w:rPr>
          <w:sz w:val="28"/>
          <w:szCs w:val="28"/>
        </w:rPr>
        <w:t xml:space="preserve">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а также подразделений транспортной безопасности на подготовку к совершению АНВ или совершения АНВ в отношении ОТИ</w:t>
      </w:r>
      <w:r w:rsidRPr="00796587">
        <w:rPr>
          <w:sz w:val="28"/>
          <w:szCs w:val="28"/>
        </w:rPr>
        <w:t>»</w:t>
      </w:r>
      <w:r w:rsidR="00960E4E">
        <w:rPr>
          <w:sz w:val="28"/>
          <w:szCs w:val="28"/>
        </w:rPr>
        <w:t xml:space="preserve">, в котором в соответствии с присвоенной ОТИ категорией определяется: </w:t>
      </w:r>
    </w:p>
    <w:p w:rsidR="00967975" w:rsidRPr="00D857A5" w:rsidRDefault="00796587" w:rsidP="00960E4E">
      <w:pPr>
        <w:pStyle w:val="ListParagraph"/>
        <w:widowControl w:val="0"/>
        <w:numPr>
          <w:ilvl w:val="0"/>
          <w:numId w:val="24"/>
        </w:numPr>
        <w:jc w:val="both"/>
        <w:rPr>
          <w:sz w:val="28"/>
          <w:szCs w:val="28"/>
        </w:rPr>
      </w:pPr>
      <w:r w:rsidRPr="00796587">
        <w:rPr>
          <w:sz w:val="28"/>
          <w:szCs w:val="28"/>
        </w:rPr>
        <w:t xml:space="preserve"> </w:t>
      </w:r>
      <w:r w:rsidR="00967975" w:rsidRPr="00D857A5">
        <w:rPr>
          <w:sz w:val="28"/>
          <w:szCs w:val="28"/>
        </w:rPr>
        <w:t xml:space="preserve">Порядок реагирования на ОТИ 1 категории при 1 уровне безопасности </w:t>
      </w:r>
      <w:r w:rsidRPr="00D857A5">
        <w:rPr>
          <w:sz w:val="28"/>
          <w:szCs w:val="28"/>
        </w:rPr>
        <w:t>(пункт 7 Требований):</w:t>
      </w:r>
    </w:p>
    <w:p w:rsidR="00967975" w:rsidRPr="00796587" w:rsidRDefault="00967975" w:rsidP="00E35AB7">
      <w:pPr>
        <w:pStyle w:val="ListParagraph"/>
        <w:widowControl w:val="0"/>
        <w:numPr>
          <w:ilvl w:val="0"/>
          <w:numId w:val="24"/>
        </w:numPr>
        <w:jc w:val="both"/>
        <w:rPr>
          <w:sz w:val="28"/>
          <w:szCs w:val="28"/>
        </w:rPr>
      </w:pPr>
      <w:r w:rsidRPr="00796587">
        <w:rPr>
          <w:sz w:val="28"/>
          <w:szCs w:val="28"/>
        </w:rPr>
        <w:t>Порядок реагирования на ОТИ 1 категории при 2 уровне</w:t>
      </w:r>
      <w:r w:rsidRPr="00796587">
        <w:rPr>
          <w:b/>
          <w:i/>
          <w:sz w:val="28"/>
          <w:szCs w:val="28"/>
        </w:rPr>
        <w:t xml:space="preserve"> </w:t>
      </w:r>
      <w:r w:rsidRPr="00796587">
        <w:rPr>
          <w:sz w:val="28"/>
          <w:szCs w:val="28"/>
        </w:rPr>
        <w:t>безопасности (пункт 8 Требований).</w:t>
      </w:r>
    </w:p>
    <w:p w:rsidR="00967975" w:rsidRPr="00796587" w:rsidRDefault="00967975" w:rsidP="00E35AB7">
      <w:pPr>
        <w:pStyle w:val="ListParagraph"/>
        <w:widowControl w:val="0"/>
        <w:numPr>
          <w:ilvl w:val="0"/>
          <w:numId w:val="24"/>
        </w:numPr>
        <w:jc w:val="both"/>
        <w:rPr>
          <w:sz w:val="28"/>
          <w:szCs w:val="28"/>
        </w:rPr>
      </w:pPr>
      <w:r w:rsidRPr="00796587">
        <w:rPr>
          <w:sz w:val="28"/>
          <w:szCs w:val="28"/>
        </w:rPr>
        <w:t>Порядок реагирования на ОТИ 1 категории при 3 уровне безопасности (пункт 9 Требований).</w:t>
      </w:r>
    </w:p>
    <w:p w:rsidR="00967975" w:rsidRPr="00796587" w:rsidRDefault="00967975" w:rsidP="00E35AB7">
      <w:pPr>
        <w:pStyle w:val="ListParagraph"/>
        <w:widowControl w:val="0"/>
        <w:numPr>
          <w:ilvl w:val="0"/>
          <w:numId w:val="24"/>
        </w:numPr>
        <w:jc w:val="both"/>
        <w:rPr>
          <w:sz w:val="28"/>
          <w:szCs w:val="28"/>
        </w:rPr>
      </w:pPr>
      <w:r w:rsidRPr="00796587">
        <w:rPr>
          <w:sz w:val="28"/>
          <w:szCs w:val="28"/>
        </w:rPr>
        <w:t>Порядок реагирования на ОТИ 2 категории при 1 уровне безопасности (пункт 11 Требований).</w:t>
      </w:r>
    </w:p>
    <w:p w:rsidR="00967975" w:rsidRPr="00903F93" w:rsidRDefault="00967975" w:rsidP="00E35AB7">
      <w:pPr>
        <w:pStyle w:val="ListParagraph"/>
        <w:widowControl w:val="0"/>
        <w:numPr>
          <w:ilvl w:val="0"/>
          <w:numId w:val="24"/>
        </w:numPr>
        <w:jc w:val="both"/>
        <w:rPr>
          <w:sz w:val="28"/>
          <w:szCs w:val="28"/>
        </w:rPr>
      </w:pPr>
      <w:r w:rsidRPr="00903F93">
        <w:rPr>
          <w:sz w:val="28"/>
          <w:szCs w:val="28"/>
        </w:rPr>
        <w:t>Порядок реагирования на ОТИ 2 категории при 2 уровне безопасности (пункт 12 Требований).</w:t>
      </w:r>
    </w:p>
    <w:p w:rsidR="00967975" w:rsidRPr="005D3ED5" w:rsidRDefault="00967975" w:rsidP="00E35AB7">
      <w:pPr>
        <w:pStyle w:val="ListParagraph"/>
        <w:widowControl w:val="0"/>
        <w:numPr>
          <w:ilvl w:val="0"/>
          <w:numId w:val="24"/>
        </w:numPr>
        <w:jc w:val="both"/>
        <w:rPr>
          <w:sz w:val="28"/>
          <w:szCs w:val="28"/>
        </w:rPr>
      </w:pPr>
      <w:r w:rsidRPr="005D3ED5">
        <w:rPr>
          <w:sz w:val="28"/>
          <w:szCs w:val="28"/>
        </w:rPr>
        <w:t>Порядок реагирования на ОТИ 2 категории при 3 уровне безопасности (пункт 13 Требований).</w:t>
      </w:r>
    </w:p>
    <w:p w:rsidR="00967975" w:rsidRPr="005D3ED5" w:rsidRDefault="00967975" w:rsidP="00E35AB7">
      <w:pPr>
        <w:pStyle w:val="ListParagraph"/>
        <w:widowControl w:val="0"/>
        <w:numPr>
          <w:ilvl w:val="0"/>
          <w:numId w:val="24"/>
        </w:numPr>
        <w:jc w:val="both"/>
        <w:rPr>
          <w:sz w:val="28"/>
          <w:szCs w:val="28"/>
        </w:rPr>
      </w:pPr>
      <w:r w:rsidRPr="005D3ED5">
        <w:rPr>
          <w:sz w:val="28"/>
          <w:szCs w:val="28"/>
        </w:rPr>
        <w:t>Порядок реагирования на ОТИ 3 категории при 1 уровне безопасности (пункт 15 Требований).</w:t>
      </w:r>
    </w:p>
    <w:p w:rsidR="00967975" w:rsidRPr="005D3ED5" w:rsidRDefault="00967975" w:rsidP="00E35AB7">
      <w:pPr>
        <w:pStyle w:val="ListParagraph"/>
        <w:widowControl w:val="0"/>
        <w:numPr>
          <w:ilvl w:val="0"/>
          <w:numId w:val="24"/>
        </w:numPr>
        <w:jc w:val="both"/>
        <w:rPr>
          <w:sz w:val="28"/>
          <w:szCs w:val="28"/>
        </w:rPr>
      </w:pPr>
      <w:r w:rsidRPr="005D3ED5">
        <w:rPr>
          <w:sz w:val="28"/>
          <w:szCs w:val="28"/>
        </w:rPr>
        <w:t>Порядок реагирования на ОТИ 3 категории при 2 уровне безопасности (пункт 16 Требований).</w:t>
      </w:r>
    </w:p>
    <w:p w:rsidR="00967975" w:rsidRPr="005D3ED5" w:rsidRDefault="00967975" w:rsidP="00E35AB7">
      <w:pPr>
        <w:pStyle w:val="ListParagraph"/>
        <w:widowControl w:val="0"/>
        <w:numPr>
          <w:ilvl w:val="0"/>
          <w:numId w:val="24"/>
        </w:numPr>
        <w:jc w:val="both"/>
        <w:rPr>
          <w:sz w:val="28"/>
          <w:szCs w:val="28"/>
        </w:rPr>
      </w:pPr>
      <w:r w:rsidRPr="005D3ED5">
        <w:rPr>
          <w:sz w:val="28"/>
          <w:szCs w:val="28"/>
        </w:rPr>
        <w:t>Порядок реагирования на ОТИ 3 категории при 3 уровне</w:t>
      </w:r>
      <w:r w:rsidRPr="005D3ED5">
        <w:rPr>
          <w:b/>
          <w:i/>
          <w:sz w:val="28"/>
          <w:szCs w:val="28"/>
        </w:rPr>
        <w:t xml:space="preserve"> </w:t>
      </w:r>
      <w:r w:rsidRPr="005476F5">
        <w:rPr>
          <w:sz w:val="28"/>
          <w:szCs w:val="28"/>
        </w:rPr>
        <w:t xml:space="preserve">безопасности </w:t>
      </w:r>
      <w:r w:rsidRPr="005D3ED5">
        <w:rPr>
          <w:sz w:val="28"/>
          <w:szCs w:val="28"/>
        </w:rPr>
        <w:t>(пункт 17 Требований).</w:t>
      </w:r>
    </w:p>
    <w:p w:rsidR="00967975" w:rsidRPr="005D3ED5" w:rsidRDefault="00967975" w:rsidP="00E35AB7">
      <w:pPr>
        <w:pStyle w:val="ListParagraph"/>
        <w:widowControl w:val="0"/>
        <w:numPr>
          <w:ilvl w:val="0"/>
          <w:numId w:val="24"/>
        </w:numPr>
        <w:jc w:val="both"/>
        <w:rPr>
          <w:sz w:val="28"/>
          <w:szCs w:val="28"/>
        </w:rPr>
      </w:pPr>
      <w:r w:rsidRPr="005D3ED5">
        <w:rPr>
          <w:sz w:val="28"/>
          <w:szCs w:val="28"/>
        </w:rPr>
        <w:t>Порядок реагирования на ОТИ 4 категории при 1 уровне безопасности (пункт 19 Требований).</w:t>
      </w:r>
    </w:p>
    <w:p w:rsidR="00967975" w:rsidRPr="005D3ED5" w:rsidRDefault="00967975" w:rsidP="00E35AB7">
      <w:pPr>
        <w:pStyle w:val="ListParagraph"/>
        <w:widowControl w:val="0"/>
        <w:numPr>
          <w:ilvl w:val="0"/>
          <w:numId w:val="24"/>
        </w:numPr>
        <w:jc w:val="both"/>
        <w:rPr>
          <w:sz w:val="28"/>
          <w:szCs w:val="28"/>
        </w:rPr>
      </w:pPr>
      <w:r w:rsidRPr="005D3ED5">
        <w:rPr>
          <w:sz w:val="28"/>
          <w:szCs w:val="28"/>
        </w:rPr>
        <w:t>Порядок реагирования на ОТИ 4 категории при 2 уровне безопасности (пункт 20 Требований).</w:t>
      </w:r>
    </w:p>
    <w:p w:rsidR="00967975" w:rsidRPr="005D3ED5" w:rsidRDefault="00967975" w:rsidP="00E35AB7">
      <w:pPr>
        <w:pStyle w:val="ListParagraph"/>
        <w:widowControl w:val="0"/>
        <w:numPr>
          <w:ilvl w:val="0"/>
          <w:numId w:val="24"/>
        </w:numPr>
        <w:jc w:val="both"/>
        <w:rPr>
          <w:sz w:val="28"/>
          <w:szCs w:val="28"/>
        </w:rPr>
      </w:pPr>
      <w:r w:rsidRPr="005D3ED5">
        <w:rPr>
          <w:sz w:val="28"/>
          <w:szCs w:val="28"/>
        </w:rPr>
        <w:t>Порядок реагирования на ОТИ 4 категории при 3 уровне безопасности (пункт 21 Требований).</w:t>
      </w:r>
    </w:p>
    <w:p w:rsidR="00EC102E" w:rsidRDefault="00EC102E" w:rsidP="00967975">
      <w:pPr>
        <w:widowControl w:val="0"/>
        <w:jc w:val="right"/>
        <w:rPr>
          <w:i/>
          <w:sz w:val="28"/>
          <w:szCs w:val="28"/>
        </w:rPr>
      </w:pPr>
    </w:p>
    <w:p w:rsidR="00967975" w:rsidRDefault="00967975" w:rsidP="00967975">
      <w:pPr>
        <w:widowControl w:val="0"/>
        <w:jc w:val="right"/>
        <w:rPr>
          <w:i/>
          <w:sz w:val="28"/>
          <w:szCs w:val="28"/>
        </w:rPr>
      </w:pPr>
      <w:r>
        <w:rPr>
          <w:i/>
          <w:sz w:val="28"/>
          <w:szCs w:val="28"/>
        </w:rPr>
        <w:lastRenderedPageBreak/>
        <w:t>Приложение № 10</w:t>
      </w:r>
    </w:p>
    <w:p w:rsidR="00967975" w:rsidRPr="004F052B" w:rsidRDefault="00967975" w:rsidP="00967975">
      <w:pPr>
        <w:widowControl w:val="0"/>
        <w:jc w:val="right"/>
        <w:rPr>
          <w:i/>
          <w:sz w:val="28"/>
          <w:szCs w:val="28"/>
        </w:rPr>
      </w:pPr>
    </w:p>
    <w:p w:rsidR="00967975" w:rsidRPr="003D34C0" w:rsidRDefault="00967975" w:rsidP="00967975">
      <w:pPr>
        <w:pStyle w:val="ad"/>
        <w:widowControl w:val="0"/>
        <w:jc w:val="both"/>
        <w:rPr>
          <w:b/>
          <w:bCs/>
          <w:szCs w:val="28"/>
        </w:rPr>
      </w:pPr>
      <w:r w:rsidRPr="003D34C0">
        <w:rPr>
          <w:b/>
          <w:bCs/>
          <w:szCs w:val="28"/>
        </w:rPr>
        <w:t>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 и фактах совершения АНВ в деятельность ОТИ</w:t>
      </w:r>
      <w:r w:rsidR="00FC04AD" w:rsidRPr="003D34C0">
        <w:rPr>
          <w:b/>
          <w:bCs/>
          <w:szCs w:val="28"/>
        </w:rPr>
        <w:t xml:space="preserve"> </w:t>
      </w:r>
      <w:r w:rsidR="00FC04AD" w:rsidRPr="003D34C0">
        <w:rPr>
          <w:b/>
        </w:rPr>
        <w:t>(</w:t>
      </w:r>
      <w:r w:rsidR="00FC04AD" w:rsidRPr="003D34C0">
        <w:rPr>
          <w:b/>
          <w:i/>
          <w:color w:val="000000"/>
          <w:szCs w:val="28"/>
        </w:rPr>
        <w:t>подпункт 5.6.10. Требований</w:t>
      </w:r>
      <w:r w:rsidR="00FC04AD" w:rsidRPr="003D34C0">
        <w:rPr>
          <w:b/>
          <w:color w:val="000000"/>
        </w:rPr>
        <w:t>)</w:t>
      </w:r>
      <w:r w:rsidRPr="003D34C0">
        <w:rPr>
          <w:b/>
          <w:bCs/>
          <w:szCs w:val="28"/>
        </w:rPr>
        <w:t xml:space="preserve">.* </w:t>
      </w:r>
    </w:p>
    <w:p w:rsidR="00967975" w:rsidRDefault="00967975" w:rsidP="00967975">
      <w:pPr>
        <w:pStyle w:val="ConsPlusNormal"/>
        <w:ind w:firstLine="709"/>
        <w:jc w:val="both"/>
        <w:rPr>
          <w:rFonts w:ascii="Times New Roman" w:hAnsi="Times New Roman" w:cs="Times New Roman"/>
          <w:b/>
          <w:i/>
          <w:sz w:val="28"/>
          <w:szCs w:val="28"/>
        </w:rPr>
      </w:pPr>
    </w:p>
    <w:p w:rsidR="0024430D" w:rsidRPr="00D857A5" w:rsidRDefault="00854C1E" w:rsidP="00D857A5">
      <w:pPr>
        <w:pStyle w:val="ad"/>
        <w:widowControl w:val="0"/>
        <w:jc w:val="both"/>
        <w:rPr>
          <w:szCs w:val="28"/>
        </w:rPr>
      </w:pPr>
      <w:r>
        <w:rPr>
          <w:szCs w:val="28"/>
        </w:rPr>
        <w:t xml:space="preserve"> </w:t>
      </w:r>
      <w:r w:rsidR="003D34C0" w:rsidRPr="00D857A5">
        <w:rPr>
          <w:szCs w:val="28"/>
        </w:rPr>
        <w:t xml:space="preserve">Организационно – распорядительный документ СТИ «Об  утверждении </w:t>
      </w:r>
      <w:r w:rsidR="003D34C0" w:rsidRPr="00D857A5">
        <w:rPr>
          <w:bCs/>
          <w:szCs w:val="28"/>
        </w:rPr>
        <w:t>Порядка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 и фактах совершения АНВ в деятельность</w:t>
      </w:r>
      <w:r w:rsidR="003D34C0" w:rsidRPr="00D857A5">
        <w:rPr>
          <w:szCs w:val="28"/>
        </w:rPr>
        <w:t>»</w:t>
      </w:r>
      <w:r w:rsidRPr="00D857A5">
        <w:rPr>
          <w:szCs w:val="28"/>
        </w:rPr>
        <w:t>, разрабатывается согласно требований приказа от 16.02.2011 № 56 Министерства транспорта Российской Федерации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с учетом</w:t>
      </w:r>
      <w:r w:rsidR="00D857A5" w:rsidRPr="00D857A5">
        <w:rPr>
          <w:szCs w:val="28"/>
        </w:rPr>
        <w:t>.</w:t>
      </w:r>
    </w:p>
    <w:p w:rsidR="003D34C0" w:rsidRPr="00854C1E" w:rsidRDefault="003D34C0" w:rsidP="00854C1E">
      <w:pPr>
        <w:pStyle w:val="ad"/>
        <w:widowControl w:val="0"/>
        <w:jc w:val="both"/>
        <w:rPr>
          <w:szCs w:val="28"/>
        </w:rPr>
      </w:pPr>
    </w:p>
    <w:p w:rsidR="00967975" w:rsidRDefault="00967975" w:rsidP="00967975">
      <w:pPr>
        <w:pStyle w:val="ConsPlusNormal"/>
        <w:ind w:firstLine="709"/>
        <w:jc w:val="both"/>
        <w:rPr>
          <w:rFonts w:ascii="Times New Roman" w:hAnsi="Times New Roman" w:cs="Times New Roman"/>
          <w:b/>
          <w:i/>
          <w:sz w:val="28"/>
          <w:szCs w:val="28"/>
        </w:rPr>
      </w:pPr>
    </w:p>
    <w:p w:rsidR="00967975" w:rsidRDefault="00967975" w:rsidP="00967975">
      <w:pPr>
        <w:pStyle w:val="ConsPlusNormal"/>
        <w:ind w:firstLine="709"/>
        <w:jc w:val="both"/>
        <w:rPr>
          <w:rFonts w:ascii="Times New Roman" w:hAnsi="Times New Roman" w:cs="Times New Roman"/>
          <w:b/>
          <w:i/>
          <w:sz w:val="28"/>
          <w:szCs w:val="28"/>
        </w:rPr>
      </w:pPr>
    </w:p>
    <w:p w:rsidR="00967975" w:rsidRDefault="00967975" w:rsidP="00967975">
      <w:pPr>
        <w:pStyle w:val="ConsPlusNormal"/>
        <w:ind w:firstLine="709"/>
        <w:jc w:val="both"/>
        <w:rPr>
          <w:rFonts w:ascii="Times New Roman" w:hAnsi="Times New Roman" w:cs="Times New Roman"/>
          <w:b/>
          <w:i/>
          <w:sz w:val="28"/>
          <w:szCs w:val="28"/>
        </w:rPr>
      </w:pPr>
    </w:p>
    <w:p w:rsidR="00967975" w:rsidRDefault="00967975" w:rsidP="00967975">
      <w:pPr>
        <w:pStyle w:val="ConsPlusNormal"/>
        <w:ind w:firstLine="709"/>
        <w:jc w:val="both"/>
        <w:rPr>
          <w:rFonts w:ascii="Times New Roman" w:hAnsi="Times New Roman" w:cs="Times New Roman"/>
          <w:b/>
          <w:i/>
          <w:sz w:val="28"/>
          <w:szCs w:val="28"/>
        </w:rPr>
      </w:pPr>
    </w:p>
    <w:p w:rsidR="00967975" w:rsidRDefault="00967975"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24430D" w:rsidRDefault="0024430D" w:rsidP="00967975">
      <w:pPr>
        <w:pStyle w:val="ConsPlusNormal"/>
        <w:ind w:firstLine="709"/>
        <w:jc w:val="both"/>
        <w:rPr>
          <w:rFonts w:ascii="Times New Roman" w:hAnsi="Times New Roman" w:cs="Times New Roman"/>
          <w:b/>
          <w:i/>
          <w:sz w:val="28"/>
          <w:szCs w:val="28"/>
        </w:rPr>
      </w:pPr>
    </w:p>
    <w:p w:rsidR="00967975" w:rsidRDefault="00967975" w:rsidP="00967975">
      <w:pPr>
        <w:pStyle w:val="ConsPlusNormal"/>
        <w:ind w:firstLine="709"/>
        <w:jc w:val="both"/>
        <w:rPr>
          <w:rFonts w:ascii="Times New Roman" w:hAnsi="Times New Roman" w:cs="Times New Roman"/>
          <w:b/>
          <w:i/>
          <w:sz w:val="28"/>
          <w:szCs w:val="28"/>
        </w:rPr>
      </w:pPr>
    </w:p>
    <w:p w:rsidR="00967975" w:rsidRDefault="00967975" w:rsidP="00967975">
      <w:pPr>
        <w:pStyle w:val="ConsPlusNormal"/>
        <w:ind w:left="-1418" w:firstLine="0"/>
        <w:jc w:val="both"/>
        <w:rPr>
          <w:rFonts w:ascii="Times New Roman" w:hAnsi="Times New Roman" w:cs="Times New Roman"/>
          <w:b/>
          <w:i/>
          <w:sz w:val="28"/>
          <w:szCs w:val="28"/>
        </w:rPr>
      </w:pPr>
      <w:r>
        <w:rPr>
          <w:rFonts w:ascii="Times New Roman" w:hAnsi="Times New Roman" w:cs="Times New Roman"/>
          <w:b/>
          <w:i/>
          <w:sz w:val="28"/>
          <w:szCs w:val="28"/>
        </w:rPr>
        <w:t>__                  ________________________________________________________________________</w:t>
      </w:r>
    </w:p>
    <w:p w:rsidR="00967975" w:rsidRPr="005476F5" w:rsidRDefault="00967975" w:rsidP="00967975">
      <w:pPr>
        <w:pStyle w:val="ConsPlusNormal"/>
        <w:ind w:firstLine="0"/>
        <w:jc w:val="both"/>
        <w:rPr>
          <w:rFonts w:ascii="Times New Roman" w:hAnsi="Times New Roman" w:cs="Times New Roman"/>
          <w:b/>
          <w:sz w:val="24"/>
          <w:szCs w:val="24"/>
        </w:rPr>
      </w:pPr>
      <w:r w:rsidRPr="005476F5">
        <w:rPr>
          <w:rFonts w:ascii="Times New Roman" w:hAnsi="Times New Roman" w:cs="Times New Roman"/>
          <w:b/>
          <w:i/>
          <w:sz w:val="24"/>
          <w:szCs w:val="24"/>
        </w:rPr>
        <w:t>* </w:t>
      </w:r>
      <w:r w:rsidR="0024430D" w:rsidRPr="005476F5">
        <w:rPr>
          <w:rFonts w:ascii="Times New Roman" w:hAnsi="Times New Roman" w:cs="Times New Roman"/>
          <w:b/>
          <w:sz w:val="24"/>
          <w:szCs w:val="24"/>
        </w:rPr>
        <w:t>Реализация подпункта 19 пункта 4 Порядка</w:t>
      </w:r>
    </w:p>
    <w:p w:rsidR="00967975" w:rsidRDefault="00967975" w:rsidP="00967975">
      <w:pPr>
        <w:widowControl w:val="0"/>
        <w:jc w:val="right"/>
        <w:rPr>
          <w:i/>
          <w:sz w:val="28"/>
          <w:szCs w:val="28"/>
        </w:rPr>
      </w:pPr>
      <w:r>
        <w:rPr>
          <w:i/>
          <w:sz w:val="28"/>
          <w:szCs w:val="28"/>
        </w:rPr>
        <w:lastRenderedPageBreak/>
        <w:t>Приложение № 11</w:t>
      </w:r>
    </w:p>
    <w:p w:rsidR="00967975" w:rsidRDefault="00967975" w:rsidP="00967975">
      <w:pPr>
        <w:widowControl w:val="0"/>
        <w:rPr>
          <w:i/>
          <w:sz w:val="28"/>
          <w:szCs w:val="28"/>
        </w:rPr>
      </w:pPr>
    </w:p>
    <w:p w:rsidR="00967975" w:rsidRPr="003D34C0" w:rsidRDefault="00967975" w:rsidP="00967975">
      <w:pPr>
        <w:widowControl w:val="0"/>
        <w:ind w:firstLine="709"/>
        <w:jc w:val="both"/>
        <w:rPr>
          <w:b/>
          <w:sz w:val="28"/>
          <w:szCs w:val="28"/>
        </w:rPr>
      </w:pPr>
      <w:r w:rsidRPr="003D34C0">
        <w:rPr>
          <w:b/>
          <w:sz w:val="28"/>
          <w:szCs w:val="28"/>
        </w:rPr>
        <w:t>Порядок доведения до сил обеспечения транспортной безопасности информации об изменении уровней безопасности, а так же реагирования на такую информацию</w:t>
      </w:r>
      <w:r w:rsidR="00FC04AD" w:rsidRPr="003D34C0">
        <w:rPr>
          <w:b/>
          <w:sz w:val="28"/>
          <w:szCs w:val="28"/>
        </w:rPr>
        <w:t xml:space="preserve"> (</w:t>
      </w:r>
      <w:r w:rsidR="00FC04AD" w:rsidRPr="003D34C0">
        <w:rPr>
          <w:b/>
          <w:i/>
          <w:color w:val="000000"/>
          <w:sz w:val="28"/>
          <w:szCs w:val="28"/>
        </w:rPr>
        <w:t>подпункт 5.6.11. Требований</w:t>
      </w:r>
      <w:r w:rsidR="00FC04AD" w:rsidRPr="003D34C0">
        <w:rPr>
          <w:b/>
          <w:color w:val="000000"/>
          <w:sz w:val="28"/>
          <w:szCs w:val="28"/>
        </w:rPr>
        <w:t>)</w:t>
      </w:r>
      <w:r w:rsidRPr="003D34C0">
        <w:rPr>
          <w:b/>
          <w:sz w:val="28"/>
          <w:szCs w:val="28"/>
        </w:rPr>
        <w:t>.</w:t>
      </w:r>
    </w:p>
    <w:p w:rsidR="003D34C0" w:rsidRPr="00B54219" w:rsidRDefault="003D34C0" w:rsidP="00967975">
      <w:pPr>
        <w:widowControl w:val="0"/>
        <w:ind w:firstLine="709"/>
        <w:jc w:val="both"/>
        <w:rPr>
          <w:b/>
          <w:sz w:val="28"/>
          <w:szCs w:val="28"/>
        </w:rPr>
      </w:pPr>
    </w:p>
    <w:p w:rsidR="00967975" w:rsidRDefault="003D34C0" w:rsidP="00967975">
      <w:pPr>
        <w:widowControl w:val="0"/>
        <w:ind w:firstLine="709"/>
        <w:jc w:val="both"/>
        <w:rPr>
          <w:i/>
          <w:sz w:val="28"/>
          <w:szCs w:val="28"/>
        </w:rPr>
      </w:pPr>
      <w:r w:rsidRPr="003D34C0">
        <w:rPr>
          <w:sz w:val="28"/>
          <w:szCs w:val="28"/>
        </w:rPr>
        <w:t xml:space="preserve">Организационно – распорядительный документ СТИ «Об  утверждении </w:t>
      </w:r>
      <w:r>
        <w:rPr>
          <w:sz w:val="28"/>
          <w:szCs w:val="28"/>
        </w:rPr>
        <w:t>п</w:t>
      </w:r>
      <w:r w:rsidRPr="00FC04AD">
        <w:rPr>
          <w:sz w:val="28"/>
          <w:szCs w:val="28"/>
        </w:rPr>
        <w:t>оряд</w:t>
      </w:r>
      <w:r>
        <w:rPr>
          <w:sz w:val="28"/>
          <w:szCs w:val="28"/>
        </w:rPr>
        <w:t>ка</w:t>
      </w:r>
      <w:r w:rsidRPr="00FC04AD">
        <w:rPr>
          <w:sz w:val="28"/>
          <w:szCs w:val="28"/>
        </w:rPr>
        <w:t xml:space="preserve"> доведения до сил обеспечения транспортной безопасности информации об изменении уровней безопасности, а так же реагирования на такую информацию</w:t>
      </w:r>
      <w:r>
        <w:rPr>
          <w:sz w:val="28"/>
          <w:szCs w:val="28"/>
        </w:rPr>
        <w:t>»</w:t>
      </w:r>
      <w:r w:rsidR="00D857A5">
        <w:rPr>
          <w:sz w:val="28"/>
          <w:szCs w:val="28"/>
        </w:rPr>
        <w:t>.</w:t>
      </w:r>
    </w:p>
    <w:p w:rsidR="00967975" w:rsidRDefault="00967975" w:rsidP="00967975">
      <w:pPr>
        <w:widowControl w:val="0"/>
        <w:ind w:firstLine="709"/>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left="1430"/>
        <w:jc w:val="both"/>
        <w:rPr>
          <w:i/>
          <w:sz w:val="28"/>
          <w:szCs w:val="28"/>
        </w:rPr>
      </w:pPr>
    </w:p>
    <w:p w:rsidR="00967975" w:rsidRDefault="00967975" w:rsidP="00967975">
      <w:pPr>
        <w:widowControl w:val="0"/>
        <w:ind w:firstLine="840"/>
        <w:jc w:val="both"/>
        <w:rPr>
          <w:bCs/>
          <w:i/>
        </w:rPr>
      </w:pPr>
    </w:p>
    <w:p w:rsidR="009D5DFE" w:rsidRDefault="009D5DFE" w:rsidP="00967975">
      <w:pPr>
        <w:widowControl w:val="0"/>
        <w:ind w:firstLine="840"/>
        <w:jc w:val="both"/>
        <w:rPr>
          <w:b/>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9D5DFE" w:rsidRDefault="009D5DFE"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D857A5" w:rsidRDefault="00D857A5" w:rsidP="00967975">
      <w:pPr>
        <w:widowControl w:val="0"/>
        <w:jc w:val="right"/>
        <w:rPr>
          <w:i/>
          <w:color w:val="000000"/>
          <w:sz w:val="28"/>
          <w:szCs w:val="28"/>
        </w:rPr>
      </w:pPr>
    </w:p>
    <w:p w:rsidR="00967975" w:rsidRDefault="00967975" w:rsidP="00967975">
      <w:pPr>
        <w:widowControl w:val="0"/>
        <w:jc w:val="right"/>
        <w:rPr>
          <w:i/>
          <w:color w:val="000000"/>
          <w:sz w:val="28"/>
          <w:szCs w:val="28"/>
        </w:rPr>
      </w:pPr>
      <w:r>
        <w:rPr>
          <w:i/>
          <w:color w:val="000000"/>
          <w:sz w:val="28"/>
          <w:szCs w:val="28"/>
        </w:rPr>
        <w:lastRenderedPageBreak/>
        <w:t>Приложение № 12</w:t>
      </w:r>
    </w:p>
    <w:p w:rsidR="00967975" w:rsidRDefault="00967975" w:rsidP="00967975">
      <w:pPr>
        <w:widowControl w:val="0"/>
        <w:jc w:val="right"/>
        <w:rPr>
          <w:i/>
          <w:color w:val="000000"/>
          <w:sz w:val="28"/>
          <w:szCs w:val="28"/>
        </w:rPr>
      </w:pPr>
    </w:p>
    <w:p w:rsidR="00967975" w:rsidRPr="004F7EFC" w:rsidRDefault="00967975" w:rsidP="00967975">
      <w:pPr>
        <w:widowControl w:val="0"/>
        <w:autoSpaceDE w:val="0"/>
        <w:autoSpaceDN w:val="0"/>
        <w:adjustRightInd w:val="0"/>
        <w:ind w:firstLine="840"/>
        <w:jc w:val="both"/>
        <w:rPr>
          <w:b/>
          <w:sz w:val="28"/>
          <w:szCs w:val="28"/>
        </w:rPr>
      </w:pPr>
      <w:r w:rsidRPr="004F7EFC">
        <w:rPr>
          <w:b/>
          <w:sz w:val="28"/>
          <w:szCs w:val="28"/>
        </w:rPr>
        <w:t>Порядок функционирования инженерно-технических систем обеспечения транспортной безопасности, накопления, обработки и хранения данных со всех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r w:rsidR="00FC04AD" w:rsidRPr="004F7EFC">
        <w:rPr>
          <w:b/>
          <w:sz w:val="28"/>
          <w:szCs w:val="28"/>
        </w:rPr>
        <w:t xml:space="preserve"> </w:t>
      </w:r>
      <w:r w:rsidR="00FC04AD" w:rsidRPr="004F7EFC">
        <w:rPr>
          <w:b/>
        </w:rPr>
        <w:t>(</w:t>
      </w:r>
      <w:r w:rsidR="00FC04AD" w:rsidRPr="004F7EFC">
        <w:rPr>
          <w:b/>
          <w:i/>
          <w:color w:val="000000"/>
          <w:sz w:val="28"/>
          <w:szCs w:val="28"/>
        </w:rPr>
        <w:t>подпункт 5.6.12. Требований</w:t>
      </w:r>
      <w:r w:rsidR="00FC04AD" w:rsidRPr="004F7EFC">
        <w:rPr>
          <w:b/>
          <w:color w:val="000000"/>
        </w:rPr>
        <w:t>)</w:t>
      </w:r>
      <w:r w:rsidRPr="004F7EFC">
        <w:rPr>
          <w:b/>
          <w:sz w:val="28"/>
          <w:szCs w:val="28"/>
        </w:rPr>
        <w:t>.</w:t>
      </w:r>
    </w:p>
    <w:p w:rsidR="003D34C0" w:rsidRDefault="003D34C0" w:rsidP="00967975">
      <w:pPr>
        <w:widowControl w:val="0"/>
        <w:autoSpaceDE w:val="0"/>
        <w:autoSpaceDN w:val="0"/>
        <w:adjustRightInd w:val="0"/>
        <w:ind w:firstLine="840"/>
        <w:jc w:val="both"/>
        <w:rPr>
          <w:b/>
          <w:sz w:val="28"/>
          <w:szCs w:val="28"/>
        </w:rPr>
      </w:pPr>
    </w:p>
    <w:p w:rsidR="003D34C0" w:rsidRDefault="003D34C0" w:rsidP="00D857A5">
      <w:pPr>
        <w:widowControl w:val="0"/>
        <w:autoSpaceDE w:val="0"/>
        <w:autoSpaceDN w:val="0"/>
        <w:adjustRightInd w:val="0"/>
        <w:ind w:firstLine="840"/>
        <w:jc w:val="both"/>
        <w:rPr>
          <w:sz w:val="28"/>
          <w:szCs w:val="28"/>
        </w:rPr>
      </w:pPr>
      <w:r w:rsidRPr="003D34C0">
        <w:rPr>
          <w:sz w:val="28"/>
          <w:szCs w:val="28"/>
        </w:rPr>
        <w:t>Организационно – распорядительный документ СТИ «Об  утверждении</w:t>
      </w:r>
      <w:r>
        <w:rPr>
          <w:sz w:val="28"/>
          <w:szCs w:val="28"/>
        </w:rPr>
        <w:t xml:space="preserve"> п</w:t>
      </w:r>
      <w:r w:rsidRPr="00FC04AD">
        <w:rPr>
          <w:sz w:val="28"/>
          <w:szCs w:val="28"/>
        </w:rPr>
        <w:t>оряд</w:t>
      </w:r>
      <w:r>
        <w:rPr>
          <w:sz w:val="28"/>
          <w:szCs w:val="28"/>
        </w:rPr>
        <w:t>ка</w:t>
      </w:r>
      <w:r w:rsidRPr="00FC04AD">
        <w:rPr>
          <w:sz w:val="28"/>
          <w:szCs w:val="28"/>
        </w:rPr>
        <w:t xml:space="preserve"> функционирования инженерно-технических систем обеспечения транспортной безопасности, накопления, обработки и хранения данных со всех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r>
        <w:rPr>
          <w:sz w:val="28"/>
          <w:szCs w:val="28"/>
        </w:rPr>
        <w:t>»</w:t>
      </w:r>
      <w:r w:rsidR="00D857A5">
        <w:rPr>
          <w:sz w:val="28"/>
          <w:szCs w:val="28"/>
        </w:rPr>
        <w:t>.</w:t>
      </w: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Default="00967975" w:rsidP="00967975">
      <w:pPr>
        <w:widowControl w:val="0"/>
        <w:ind w:firstLine="840"/>
        <w:jc w:val="both"/>
        <w:rPr>
          <w:b/>
          <w:color w:val="000000"/>
          <w:sz w:val="28"/>
          <w:szCs w:val="28"/>
        </w:rPr>
      </w:pPr>
    </w:p>
    <w:p w:rsidR="00967975" w:rsidRPr="00FD0891" w:rsidRDefault="00967975" w:rsidP="00967975">
      <w:pPr>
        <w:widowControl w:val="0"/>
        <w:jc w:val="right"/>
        <w:rPr>
          <w:i/>
          <w:sz w:val="28"/>
          <w:szCs w:val="28"/>
        </w:rPr>
      </w:pPr>
      <w:r>
        <w:rPr>
          <w:i/>
          <w:sz w:val="28"/>
          <w:szCs w:val="28"/>
        </w:rPr>
        <w:lastRenderedPageBreak/>
        <w:t>Приложение № 1</w:t>
      </w:r>
      <w:r w:rsidR="009D5DFE">
        <w:rPr>
          <w:i/>
          <w:sz w:val="28"/>
          <w:szCs w:val="28"/>
        </w:rPr>
        <w:t>3</w:t>
      </w:r>
    </w:p>
    <w:p w:rsidR="00967975" w:rsidRPr="00150C67" w:rsidRDefault="00967975" w:rsidP="00967975">
      <w:pPr>
        <w:widowControl w:val="0"/>
        <w:jc w:val="center"/>
        <w:rPr>
          <w:b/>
          <w:i/>
          <w:sz w:val="28"/>
          <w:szCs w:val="28"/>
        </w:rPr>
      </w:pPr>
    </w:p>
    <w:p w:rsidR="00967975" w:rsidRPr="009D6FF1" w:rsidRDefault="009D6FF1" w:rsidP="00967975">
      <w:pPr>
        <w:widowControl w:val="0"/>
        <w:jc w:val="center"/>
        <w:rPr>
          <w:b/>
          <w:sz w:val="28"/>
          <w:szCs w:val="28"/>
        </w:rPr>
      </w:pPr>
      <w:r w:rsidRPr="009D6FF1">
        <w:rPr>
          <w:b/>
          <w:sz w:val="28"/>
          <w:szCs w:val="28"/>
        </w:rPr>
        <w:t xml:space="preserve">План-схема  </w:t>
      </w:r>
      <w:r w:rsidR="00967975" w:rsidRPr="009D6FF1">
        <w:rPr>
          <w:b/>
          <w:sz w:val="28"/>
          <w:szCs w:val="28"/>
        </w:rPr>
        <w:t>объекта транспортной инфраструктуры</w:t>
      </w:r>
    </w:p>
    <w:p w:rsidR="00967975" w:rsidRDefault="00967975" w:rsidP="00967975">
      <w:pPr>
        <w:widowControl w:val="0"/>
        <w:jc w:val="center"/>
        <w:rPr>
          <w:b/>
          <w:i/>
          <w:sz w:val="28"/>
          <w:szCs w:val="28"/>
        </w:rPr>
      </w:pPr>
    </w:p>
    <w:p w:rsidR="00967975" w:rsidRPr="005642DE" w:rsidRDefault="00967975" w:rsidP="00967975">
      <w:pPr>
        <w:pStyle w:val="ad"/>
        <w:widowControl w:val="0"/>
        <w:jc w:val="both"/>
        <w:rPr>
          <w:bCs/>
          <w:szCs w:val="28"/>
        </w:rPr>
      </w:pPr>
      <w:r w:rsidRPr="005642DE">
        <w:rPr>
          <w:bCs/>
          <w:szCs w:val="28"/>
        </w:rPr>
        <w:t xml:space="preserve">1. Приложение 1 </w:t>
      </w:r>
      <w:r w:rsidR="009D5DFE">
        <w:rPr>
          <w:bCs/>
          <w:szCs w:val="28"/>
        </w:rPr>
        <w:t>план</w:t>
      </w:r>
      <w:r w:rsidRPr="005642DE">
        <w:rPr>
          <w:bCs/>
          <w:szCs w:val="28"/>
        </w:rPr>
        <w:t>-схема, на которо</w:t>
      </w:r>
      <w:r w:rsidR="009D5DFE">
        <w:rPr>
          <w:bCs/>
          <w:szCs w:val="28"/>
        </w:rPr>
        <w:t>м</w:t>
      </w:r>
      <w:r w:rsidRPr="005642DE">
        <w:rPr>
          <w:bCs/>
          <w:szCs w:val="28"/>
        </w:rPr>
        <w:t xml:space="preserve"> отражены:</w:t>
      </w:r>
    </w:p>
    <w:p w:rsidR="00967975" w:rsidRPr="005642DE" w:rsidRDefault="00967975" w:rsidP="00967975">
      <w:pPr>
        <w:pStyle w:val="ad"/>
        <w:widowControl w:val="0"/>
        <w:jc w:val="both"/>
        <w:rPr>
          <w:bCs/>
          <w:szCs w:val="28"/>
        </w:rPr>
      </w:pPr>
      <w:r w:rsidRPr="005642DE">
        <w:rPr>
          <w:bCs/>
          <w:szCs w:val="28"/>
        </w:rPr>
        <w:t>границы ОТИ (территория, здания и сооружения ОТИ);</w:t>
      </w:r>
    </w:p>
    <w:p w:rsidR="00967975" w:rsidRPr="005642DE" w:rsidRDefault="00967975" w:rsidP="00967975">
      <w:pPr>
        <w:pStyle w:val="ad"/>
        <w:widowControl w:val="0"/>
        <w:jc w:val="both"/>
        <w:rPr>
          <w:bCs/>
          <w:szCs w:val="28"/>
        </w:rPr>
      </w:pPr>
      <w:r w:rsidRPr="005642DE">
        <w:rPr>
          <w:szCs w:val="28"/>
        </w:rPr>
        <w:t>перроны отправления, перроны прибытия, посадочные площадки, площадки для высадок пассажиров, а также остановочный пункт (при его наличии);</w:t>
      </w:r>
    </w:p>
    <w:p w:rsidR="00967975" w:rsidRPr="005642DE" w:rsidRDefault="00967975" w:rsidP="00967975">
      <w:pPr>
        <w:pStyle w:val="ad"/>
        <w:widowControl w:val="0"/>
        <w:jc w:val="both"/>
        <w:rPr>
          <w:bCs/>
          <w:szCs w:val="28"/>
        </w:rPr>
      </w:pPr>
      <w:r w:rsidRPr="005642DE">
        <w:rPr>
          <w:bCs/>
          <w:szCs w:val="28"/>
        </w:rPr>
        <w:t>границы ограждения периметра территории ОТИ;</w:t>
      </w:r>
    </w:p>
    <w:p w:rsidR="00967975" w:rsidRPr="005642DE" w:rsidRDefault="00967975" w:rsidP="00967975">
      <w:pPr>
        <w:pStyle w:val="ad"/>
        <w:widowControl w:val="0"/>
        <w:jc w:val="both"/>
        <w:rPr>
          <w:bCs/>
          <w:szCs w:val="28"/>
        </w:rPr>
      </w:pPr>
      <w:r w:rsidRPr="005642DE">
        <w:rPr>
          <w:bCs/>
          <w:szCs w:val="28"/>
        </w:rPr>
        <w:t xml:space="preserve">подъездные пути к ОТИ; </w:t>
      </w:r>
    </w:p>
    <w:p w:rsidR="00967975" w:rsidRPr="005642DE" w:rsidRDefault="00967975" w:rsidP="00967975">
      <w:pPr>
        <w:pStyle w:val="ad"/>
        <w:widowControl w:val="0"/>
        <w:jc w:val="both"/>
        <w:rPr>
          <w:bCs/>
          <w:szCs w:val="28"/>
        </w:rPr>
      </w:pPr>
      <w:r w:rsidRPr="005642DE">
        <w:rPr>
          <w:szCs w:val="28"/>
        </w:rPr>
        <w:t>примыкающие к ОТИ здания и сооружения, оказывающие влияние на обеспечение транспортной безопасности ОТИ;</w:t>
      </w:r>
    </w:p>
    <w:p w:rsidR="00967975" w:rsidRPr="005642DE" w:rsidRDefault="00967975" w:rsidP="00967975">
      <w:pPr>
        <w:pStyle w:val="ad"/>
        <w:widowControl w:val="0"/>
        <w:jc w:val="both"/>
        <w:rPr>
          <w:szCs w:val="28"/>
        </w:rPr>
      </w:pPr>
      <w:r w:rsidRPr="005642DE">
        <w:rPr>
          <w:bCs/>
          <w:szCs w:val="28"/>
        </w:rPr>
        <w:t xml:space="preserve">границы зоны свободного доступа, </w:t>
      </w:r>
      <w:r w:rsidRPr="005642DE">
        <w:rPr>
          <w:szCs w:val="28"/>
        </w:rPr>
        <w:t>границы зоны транспортной безопасности ОТИ, перевозочного и технологического секторов зоны транспортной безопасности и критических эл</w:t>
      </w:r>
      <w:r w:rsidRPr="005642DE">
        <w:rPr>
          <w:szCs w:val="28"/>
        </w:rPr>
        <w:t>е</w:t>
      </w:r>
      <w:r w:rsidRPr="005642DE">
        <w:rPr>
          <w:szCs w:val="28"/>
        </w:rPr>
        <w:t>ментов ОТИ;</w:t>
      </w:r>
    </w:p>
    <w:p w:rsidR="00967975" w:rsidRPr="005642DE" w:rsidRDefault="00967975" w:rsidP="00967975">
      <w:pPr>
        <w:pStyle w:val="ad"/>
        <w:widowControl w:val="0"/>
        <w:jc w:val="both"/>
        <w:rPr>
          <w:szCs w:val="28"/>
        </w:rPr>
      </w:pPr>
      <w:r w:rsidRPr="005642DE">
        <w:rPr>
          <w:szCs w:val="28"/>
        </w:rPr>
        <w:t>места размещения, имеющихся на ОТИ инженерно-технических систем обеспечения транспортной безопасности;</w:t>
      </w:r>
    </w:p>
    <w:p w:rsidR="005476F5" w:rsidRPr="005642DE" w:rsidRDefault="005476F5" w:rsidP="005476F5">
      <w:pPr>
        <w:widowControl w:val="0"/>
        <w:autoSpaceDE w:val="0"/>
        <w:autoSpaceDN w:val="0"/>
        <w:adjustRightInd w:val="0"/>
        <w:ind w:firstLine="709"/>
        <w:jc w:val="both"/>
        <w:rPr>
          <w:sz w:val="28"/>
          <w:szCs w:val="28"/>
        </w:rPr>
      </w:pPr>
      <w:r>
        <w:rPr>
          <w:sz w:val="28"/>
          <w:szCs w:val="28"/>
        </w:rPr>
        <w:t>места</w:t>
      </w:r>
      <w:r w:rsidRPr="005642DE">
        <w:rPr>
          <w:sz w:val="28"/>
          <w:szCs w:val="28"/>
        </w:rPr>
        <w:t xml:space="preserve"> размещения </w:t>
      </w:r>
      <w:r w:rsidRPr="009D5DFE">
        <w:rPr>
          <w:sz w:val="28"/>
          <w:szCs w:val="28"/>
        </w:rPr>
        <w:t>и состав оснащения</w:t>
      </w:r>
      <w:r w:rsidRPr="005642DE">
        <w:rPr>
          <w:sz w:val="28"/>
          <w:szCs w:val="28"/>
        </w:rPr>
        <w:t xml:space="preserve"> инженерно-технических систем</w:t>
      </w:r>
      <w:r>
        <w:rPr>
          <w:sz w:val="28"/>
          <w:szCs w:val="28"/>
        </w:rPr>
        <w:t xml:space="preserve"> обеспечения транспортной безопасности</w:t>
      </w:r>
      <w:r w:rsidRPr="005642DE">
        <w:rPr>
          <w:sz w:val="28"/>
          <w:szCs w:val="28"/>
        </w:rPr>
        <w:t>, которые необходимо дополнительно включить в систему мер по обеспечению транспортной безопасности ОТИ;</w:t>
      </w:r>
    </w:p>
    <w:p w:rsidR="00967975" w:rsidRPr="005642DE" w:rsidRDefault="00967975" w:rsidP="00967975">
      <w:pPr>
        <w:pStyle w:val="ad"/>
        <w:widowControl w:val="0"/>
        <w:jc w:val="both"/>
        <w:rPr>
          <w:szCs w:val="28"/>
        </w:rPr>
      </w:pPr>
      <w:r w:rsidRPr="005642DE">
        <w:rPr>
          <w:szCs w:val="28"/>
        </w:rPr>
        <w:t xml:space="preserve">места размещения </w:t>
      </w:r>
      <w:r w:rsidR="009D5DFE">
        <w:rPr>
          <w:szCs w:val="28"/>
        </w:rPr>
        <w:t xml:space="preserve">и состав оснащения </w:t>
      </w:r>
      <w:r w:rsidRPr="005642DE">
        <w:rPr>
          <w:szCs w:val="28"/>
        </w:rPr>
        <w:t>постов (пунктов) управления обеспечением транспортной безопасности.</w:t>
      </w:r>
    </w:p>
    <w:p w:rsidR="00967975" w:rsidRPr="005642DE" w:rsidRDefault="00967975" w:rsidP="00967975">
      <w:pPr>
        <w:pStyle w:val="ad"/>
        <w:widowControl w:val="0"/>
        <w:jc w:val="both"/>
        <w:rPr>
          <w:szCs w:val="28"/>
        </w:rPr>
      </w:pPr>
    </w:p>
    <w:p w:rsidR="00967975" w:rsidRPr="005642DE" w:rsidRDefault="00967975" w:rsidP="00967975">
      <w:pPr>
        <w:pStyle w:val="ad"/>
        <w:widowControl w:val="0"/>
        <w:jc w:val="both"/>
        <w:rPr>
          <w:bCs/>
          <w:szCs w:val="28"/>
        </w:rPr>
      </w:pPr>
      <w:r w:rsidRPr="005642DE">
        <w:rPr>
          <w:bCs/>
          <w:szCs w:val="28"/>
        </w:rPr>
        <w:t>2. Приложение 2 - поэтажная план – схема здания ОТИ, где нанесены:</w:t>
      </w:r>
    </w:p>
    <w:p w:rsidR="00967975" w:rsidRPr="005642DE" w:rsidRDefault="00967975" w:rsidP="00967975">
      <w:pPr>
        <w:pStyle w:val="ad"/>
        <w:widowControl w:val="0"/>
        <w:jc w:val="both"/>
        <w:rPr>
          <w:szCs w:val="28"/>
        </w:rPr>
      </w:pPr>
      <w:r w:rsidRPr="005642DE">
        <w:rPr>
          <w:bCs/>
          <w:szCs w:val="28"/>
        </w:rPr>
        <w:t>границы зоны свободного доступа,</w:t>
      </w:r>
      <w:r w:rsidRPr="005642DE">
        <w:rPr>
          <w:szCs w:val="28"/>
        </w:rPr>
        <w:t xml:space="preserve"> границы зоны транспортной безопасности ОТИ, перевозочного и технологического секторов зоны транспортной безопасности и критических эл</w:t>
      </w:r>
      <w:r w:rsidRPr="005642DE">
        <w:rPr>
          <w:szCs w:val="28"/>
        </w:rPr>
        <w:t>е</w:t>
      </w:r>
      <w:r w:rsidRPr="005642DE">
        <w:rPr>
          <w:szCs w:val="28"/>
        </w:rPr>
        <w:t>ментов ОТИ;</w:t>
      </w:r>
    </w:p>
    <w:p w:rsidR="00967975" w:rsidRPr="005642DE" w:rsidRDefault="00967975" w:rsidP="00967975">
      <w:pPr>
        <w:pStyle w:val="ad"/>
        <w:widowControl w:val="0"/>
        <w:jc w:val="both"/>
        <w:rPr>
          <w:szCs w:val="28"/>
        </w:rPr>
      </w:pPr>
      <w:r w:rsidRPr="005642DE">
        <w:rPr>
          <w:szCs w:val="28"/>
        </w:rPr>
        <w:t>места размещения, имеющихся в здании ОТИ инженерно-технических систем обеспечения транспортной безопасности;</w:t>
      </w:r>
    </w:p>
    <w:p w:rsidR="005476F5" w:rsidRPr="005642DE" w:rsidRDefault="005476F5" w:rsidP="005476F5">
      <w:pPr>
        <w:widowControl w:val="0"/>
        <w:autoSpaceDE w:val="0"/>
        <w:autoSpaceDN w:val="0"/>
        <w:adjustRightInd w:val="0"/>
        <w:ind w:firstLine="709"/>
        <w:jc w:val="both"/>
        <w:rPr>
          <w:sz w:val="28"/>
          <w:szCs w:val="28"/>
        </w:rPr>
      </w:pPr>
      <w:r>
        <w:rPr>
          <w:sz w:val="28"/>
          <w:szCs w:val="28"/>
        </w:rPr>
        <w:t>места</w:t>
      </w:r>
      <w:r w:rsidRPr="005642DE">
        <w:rPr>
          <w:sz w:val="28"/>
          <w:szCs w:val="28"/>
        </w:rPr>
        <w:t xml:space="preserve"> размещения </w:t>
      </w:r>
      <w:r w:rsidRPr="009D5DFE">
        <w:rPr>
          <w:sz w:val="28"/>
          <w:szCs w:val="28"/>
        </w:rPr>
        <w:t>и состав оснащения</w:t>
      </w:r>
      <w:r w:rsidRPr="005642DE">
        <w:rPr>
          <w:sz w:val="28"/>
          <w:szCs w:val="28"/>
        </w:rPr>
        <w:t xml:space="preserve"> инженерно-технических систем</w:t>
      </w:r>
      <w:r>
        <w:rPr>
          <w:sz w:val="28"/>
          <w:szCs w:val="28"/>
        </w:rPr>
        <w:t xml:space="preserve"> обеспечения транспортной безопасности</w:t>
      </w:r>
      <w:r w:rsidRPr="005642DE">
        <w:rPr>
          <w:sz w:val="28"/>
          <w:szCs w:val="28"/>
        </w:rPr>
        <w:t>, которые необходимо дополнительно включить в систему мер по обеспечению транспортной безопасности ОТИ;</w:t>
      </w:r>
    </w:p>
    <w:p w:rsidR="00967975" w:rsidRPr="005642DE" w:rsidRDefault="00967975" w:rsidP="00967975">
      <w:pPr>
        <w:pStyle w:val="ad"/>
        <w:widowControl w:val="0"/>
        <w:jc w:val="both"/>
        <w:rPr>
          <w:szCs w:val="28"/>
        </w:rPr>
      </w:pPr>
      <w:r w:rsidRPr="005642DE">
        <w:rPr>
          <w:szCs w:val="28"/>
        </w:rPr>
        <w:t xml:space="preserve">места размещения </w:t>
      </w:r>
      <w:r w:rsidR="009D5DFE">
        <w:rPr>
          <w:szCs w:val="28"/>
        </w:rPr>
        <w:t>и состав оснащения</w:t>
      </w:r>
      <w:r w:rsidR="009D5DFE" w:rsidRPr="005642DE">
        <w:rPr>
          <w:szCs w:val="28"/>
        </w:rPr>
        <w:t xml:space="preserve"> </w:t>
      </w:r>
      <w:r w:rsidRPr="005642DE">
        <w:rPr>
          <w:szCs w:val="28"/>
        </w:rPr>
        <w:t>постов (пунктов) управления обеспечением транспортной безопасности.</w:t>
      </w:r>
    </w:p>
    <w:p w:rsidR="00967975" w:rsidRPr="005642DE" w:rsidRDefault="00967975" w:rsidP="00967975">
      <w:pPr>
        <w:pStyle w:val="ad"/>
        <w:widowControl w:val="0"/>
        <w:jc w:val="both"/>
        <w:rPr>
          <w:szCs w:val="28"/>
        </w:rPr>
      </w:pPr>
    </w:p>
    <w:p w:rsidR="00967975" w:rsidRPr="005642DE" w:rsidRDefault="00967975" w:rsidP="00967975">
      <w:pPr>
        <w:widowControl w:val="0"/>
        <w:ind w:firstLine="709"/>
        <w:rPr>
          <w:sz w:val="28"/>
          <w:szCs w:val="28"/>
        </w:rPr>
      </w:pPr>
      <w:r w:rsidRPr="005642DE">
        <w:rPr>
          <w:sz w:val="28"/>
          <w:szCs w:val="28"/>
        </w:rPr>
        <w:t>3. Приложение 3:</w:t>
      </w:r>
    </w:p>
    <w:p w:rsidR="00967975" w:rsidRPr="005642DE" w:rsidRDefault="00967975" w:rsidP="009D5DFE">
      <w:pPr>
        <w:widowControl w:val="0"/>
        <w:autoSpaceDE w:val="0"/>
        <w:autoSpaceDN w:val="0"/>
        <w:adjustRightInd w:val="0"/>
        <w:ind w:firstLine="709"/>
        <w:jc w:val="both"/>
        <w:rPr>
          <w:sz w:val="28"/>
          <w:szCs w:val="28"/>
        </w:rPr>
      </w:pPr>
      <w:r w:rsidRPr="005642DE">
        <w:rPr>
          <w:sz w:val="28"/>
          <w:szCs w:val="28"/>
        </w:rPr>
        <w:t xml:space="preserve">схема размещения </w:t>
      </w:r>
      <w:r w:rsidR="009D5DFE" w:rsidRPr="009D5DFE">
        <w:rPr>
          <w:sz w:val="28"/>
          <w:szCs w:val="28"/>
        </w:rPr>
        <w:t>и состав оснащения</w:t>
      </w:r>
      <w:r w:rsidR="009D5DFE" w:rsidRPr="005642DE">
        <w:rPr>
          <w:sz w:val="28"/>
          <w:szCs w:val="28"/>
        </w:rPr>
        <w:t xml:space="preserve"> </w:t>
      </w:r>
      <w:r w:rsidRPr="005642DE">
        <w:rPr>
          <w:sz w:val="28"/>
          <w:szCs w:val="28"/>
        </w:rPr>
        <w:t>контрольно-пропускных пунктов (постов) на границах зоны транспортной безопасности ОТИ, перевозочного и технологического секторов зоны транспортной безопасности и критических элементов ОТИ</w:t>
      </w:r>
      <w:r w:rsidR="009D5DFE">
        <w:rPr>
          <w:sz w:val="28"/>
          <w:szCs w:val="28"/>
        </w:rPr>
        <w:t xml:space="preserve"> (подпункт 5.25.5 Требований).</w:t>
      </w:r>
    </w:p>
    <w:p w:rsidR="00967975" w:rsidRDefault="00967975" w:rsidP="00967975">
      <w:pPr>
        <w:widowControl w:val="0"/>
        <w:jc w:val="center"/>
        <w:rPr>
          <w:b/>
          <w:color w:val="000000"/>
          <w:sz w:val="28"/>
          <w:szCs w:val="28"/>
        </w:rPr>
      </w:pPr>
    </w:p>
    <w:p w:rsidR="00967975" w:rsidRDefault="00967975" w:rsidP="00967975">
      <w:pPr>
        <w:widowControl w:val="0"/>
        <w:jc w:val="center"/>
        <w:rPr>
          <w:b/>
          <w:color w:val="000000"/>
          <w:sz w:val="28"/>
          <w:szCs w:val="28"/>
        </w:rPr>
      </w:pPr>
    </w:p>
    <w:p w:rsidR="00F570AC" w:rsidRDefault="00F570AC" w:rsidP="00734485">
      <w:pPr>
        <w:widowControl w:val="0"/>
        <w:ind w:left="570" w:right="525"/>
        <w:jc w:val="center"/>
        <w:rPr>
          <w:b/>
          <w:bCs/>
          <w:sz w:val="28"/>
          <w:szCs w:val="28"/>
        </w:rPr>
      </w:pPr>
    </w:p>
    <w:sectPr w:rsidR="00F570AC" w:rsidSect="009B1F3C">
      <w:headerReference w:type="even" r:id="rId9"/>
      <w:headerReference w:type="default" r:id="rId10"/>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7C" w:rsidRDefault="00E7017C" w:rsidP="00B21C61">
      <w:r>
        <w:separator/>
      </w:r>
    </w:p>
  </w:endnote>
  <w:endnote w:type="continuationSeparator" w:id="0">
    <w:p w:rsidR="00E7017C" w:rsidRDefault="00E7017C" w:rsidP="00B21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charset w:val="00"/>
    <w:family w:val="auto"/>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Pragmatica">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7C" w:rsidRDefault="00E7017C" w:rsidP="00B21C61">
      <w:r>
        <w:separator/>
      </w:r>
    </w:p>
  </w:footnote>
  <w:footnote w:type="continuationSeparator" w:id="0">
    <w:p w:rsidR="00E7017C" w:rsidRDefault="00E7017C" w:rsidP="00B21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8" w:rsidRDefault="00B167A8" w:rsidP="009B1F3C">
    <w:pPr>
      <w:pStyle w:val="af2"/>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167A8" w:rsidRDefault="00B167A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C" w:rsidRDefault="009B1F3C" w:rsidP="00B72040">
    <w:pPr>
      <w:pStyle w:val="af2"/>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94D29">
      <w:rPr>
        <w:rStyle w:val="af"/>
        <w:noProof/>
      </w:rPr>
      <w:t>29</w:t>
    </w:r>
    <w:r>
      <w:rPr>
        <w:rStyle w:val="af"/>
      </w:rPr>
      <w:fldChar w:fldCharType="end"/>
    </w:r>
  </w:p>
  <w:p w:rsidR="00B167A8" w:rsidRPr="002F37B9" w:rsidRDefault="00B167A8" w:rsidP="00512444">
    <w:pPr>
      <w:pStyle w:val="af2"/>
      <w:tabs>
        <w:tab w:val="clear" w:pos="4677"/>
        <w:tab w:val="clear" w:pos="9355"/>
        <w:tab w:val="left" w:pos="3759"/>
      </w:tabs>
      <w:rPr>
        <w:sz w:val="4"/>
        <w:szCs w:val="4"/>
      </w:rPr>
    </w:pPr>
    <w:r w:rsidRPr="002F37B9">
      <w:rPr>
        <w:sz w:val="4"/>
        <w:szCs w:val="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5D2A180"/>
    <w:lvl w:ilvl="0">
      <w:start w:val="1"/>
      <w:numFmt w:val="decimal"/>
      <w:pStyle w:val="2"/>
      <w:lvlText w:val="%1."/>
      <w:lvlJc w:val="left"/>
      <w:pPr>
        <w:tabs>
          <w:tab w:val="num" w:pos="643"/>
        </w:tabs>
        <w:ind w:left="643" w:hanging="360"/>
      </w:pPr>
      <w:rPr>
        <w:rFonts w:cs="Times New Roman"/>
      </w:rPr>
    </w:lvl>
  </w:abstractNum>
  <w:abstractNum w:abstractNumId="1">
    <w:nsid w:val="FFFFFF83"/>
    <w:multiLevelType w:val="singleLevel"/>
    <w:tmpl w:val="4A1C8DB6"/>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511027D0"/>
    <w:lvl w:ilvl="0">
      <w:start w:val="1"/>
      <w:numFmt w:val="decimal"/>
      <w:pStyle w:val="a"/>
      <w:lvlText w:val="%1."/>
      <w:lvlJc w:val="left"/>
      <w:pPr>
        <w:tabs>
          <w:tab w:val="num" w:pos="360"/>
        </w:tabs>
        <w:ind w:left="360" w:hanging="360"/>
      </w:pPr>
      <w:rPr>
        <w:rFonts w:cs="Times New Roman"/>
      </w:rPr>
    </w:lvl>
  </w:abstractNum>
  <w:abstractNum w:abstractNumId="3">
    <w:nsid w:val="01D87684"/>
    <w:multiLevelType w:val="multilevel"/>
    <w:tmpl w:val="B2563C52"/>
    <w:lvl w:ilvl="0">
      <w:start w:val="1"/>
      <w:numFmt w:val="decimal"/>
      <w:pStyle w:val="1"/>
      <w:suff w:val="space"/>
      <w:lvlText w:val="%1."/>
      <w:lvlJc w:val="left"/>
      <w:pPr>
        <w:ind w:left="435" w:hanging="435"/>
      </w:pPr>
      <w:rPr>
        <w:rFonts w:cs="Times New Roman" w:hint="default"/>
        <w:b/>
        <w:color w:val="auto"/>
        <w:sz w:val="24"/>
        <w:szCs w:val="24"/>
      </w:rPr>
    </w:lvl>
    <w:lvl w:ilvl="1">
      <w:start w:val="1"/>
      <w:numFmt w:val="decimal"/>
      <w:pStyle w:val="21"/>
      <w:lvlText w:val="%1.%2."/>
      <w:lvlJc w:val="left"/>
      <w:pPr>
        <w:tabs>
          <w:tab w:val="num" w:pos="506"/>
        </w:tabs>
        <w:ind w:left="506" w:hanging="435"/>
      </w:pPr>
      <w:rPr>
        <w:rFonts w:cs="Times New Roman" w:hint="default"/>
        <w:b/>
        <w:color w:val="auto"/>
        <w:sz w:val="20"/>
        <w:szCs w:val="20"/>
      </w:rPr>
    </w:lvl>
    <w:lvl w:ilvl="2">
      <w:start w:val="1"/>
      <w:numFmt w:val="decimal"/>
      <w:pStyle w:val="3"/>
      <w:lvlText w:val="%1.%2.%3."/>
      <w:lvlJc w:val="left"/>
      <w:pPr>
        <w:tabs>
          <w:tab w:val="num" w:pos="862"/>
        </w:tabs>
        <w:ind w:left="862" w:hanging="720"/>
      </w:pPr>
      <w:rPr>
        <w:rFonts w:cs="Times New Roman" w:hint="default"/>
        <w:b/>
        <w:i w:val="0"/>
        <w:color w:val="auto"/>
      </w:rPr>
    </w:lvl>
    <w:lvl w:ilvl="3">
      <w:start w:val="1"/>
      <w:numFmt w:val="decimal"/>
      <w:lvlText w:val="%1.%2.%3.%4."/>
      <w:lvlJc w:val="left"/>
      <w:pPr>
        <w:tabs>
          <w:tab w:val="num" w:pos="933"/>
        </w:tabs>
        <w:ind w:left="933" w:hanging="720"/>
      </w:pPr>
      <w:rPr>
        <w:rFonts w:cs="Times New Roman" w:hint="default"/>
        <w:color w:val="auto"/>
      </w:rPr>
    </w:lvl>
    <w:lvl w:ilvl="4">
      <w:start w:val="1"/>
      <w:numFmt w:val="decimal"/>
      <w:lvlText w:val="%1.%2.%3.%4.%5."/>
      <w:lvlJc w:val="left"/>
      <w:pPr>
        <w:tabs>
          <w:tab w:val="num" w:pos="1364"/>
        </w:tabs>
        <w:ind w:left="1364" w:hanging="1080"/>
      </w:pPr>
      <w:rPr>
        <w:rFonts w:cs="Times New Roman" w:hint="default"/>
        <w:color w:val="auto"/>
      </w:rPr>
    </w:lvl>
    <w:lvl w:ilvl="5">
      <w:start w:val="1"/>
      <w:numFmt w:val="decimal"/>
      <w:lvlText w:val="%1.%2.%3.%4.%5.%6."/>
      <w:lvlJc w:val="left"/>
      <w:pPr>
        <w:tabs>
          <w:tab w:val="num" w:pos="1435"/>
        </w:tabs>
        <w:ind w:left="1435" w:hanging="1080"/>
      </w:pPr>
      <w:rPr>
        <w:rFonts w:cs="Times New Roman" w:hint="default"/>
        <w:color w:val="auto"/>
      </w:rPr>
    </w:lvl>
    <w:lvl w:ilvl="6">
      <w:start w:val="1"/>
      <w:numFmt w:val="decimal"/>
      <w:lvlText w:val="%1.%2.%3.%4.%5.%6.%7."/>
      <w:lvlJc w:val="left"/>
      <w:pPr>
        <w:tabs>
          <w:tab w:val="num" w:pos="1506"/>
        </w:tabs>
        <w:ind w:left="1506" w:hanging="1080"/>
      </w:pPr>
      <w:rPr>
        <w:rFonts w:cs="Times New Roman" w:hint="default"/>
        <w:color w:val="auto"/>
      </w:rPr>
    </w:lvl>
    <w:lvl w:ilvl="7">
      <w:start w:val="1"/>
      <w:numFmt w:val="decimal"/>
      <w:lvlText w:val="%1.%2.%3.%4.%5.%6.%7.%8."/>
      <w:lvlJc w:val="left"/>
      <w:pPr>
        <w:tabs>
          <w:tab w:val="num" w:pos="1937"/>
        </w:tabs>
        <w:ind w:left="1937" w:hanging="1440"/>
      </w:pPr>
      <w:rPr>
        <w:rFonts w:cs="Times New Roman" w:hint="default"/>
        <w:color w:val="auto"/>
      </w:rPr>
    </w:lvl>
    <w:lvl w:ilvl="8">
      <w:start w:val="1"/>
      <w:numFmt w:val="decimal"/>
      <w:lvlText w:val="%1.%2.%3.%4.%5.%6.%7.%8.%9."/>
      <w:lvlJc w:val="left"/>
      <w:pPr>
        <w:tabs>
          <w:tab w:val="num" w:pos="2008"/>
        </w:tabs>
        <w:ind w:left="2008" w:hanging="1440"/>
      </w:pPr>
      <w:rPr>
        <w:rFonts w:cs="Times New Roman" w:hint="default"/>
        <w:color w:val="auto"/>
      </w:rPr>
    </w:lvl>
  </w:abstractNum>
  <w:abstractNum w:abstractNumId="4">
    <w:nsid w:val="12A85E11"/>
    <w:multiLevelType w:val="multilevel"/>
    <w:tmpl w:val="98929C48"/>
    <w:lvl w:ilvl="0">
      <w:start w:val="1"/>
      <w:numFmt w:val="decimal"/>
      <w:lvlText w:val="%1."/>
      <w:lvlJc w:val="left"/>
      <w:pPr>
        <w:tabs>
          <w:tab w:val="num" w:pos="397"/>
        </w:tabs>
        <w:ind w:left="397" w:hanging="397"/>
      </w:pPr>
      <w:rPr>
        <w:rFonts w:hint="default"/>
        <w:b/>
        <w:i w:val="0"/>
        <w:color w:val="auto"/>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2160"/>
        </w:tabs>
        <w:ind w:left="0" w:firstLine="1080"/>
      </w:pPr>
      <w:rPr>
        <w:rFonts w:hint="default"/>
        <w:b/>
        <w:u w:val="none"/>
      </w:rPr>
    </w:lvl>
    <w:lvl w:ilvl="4">
      <w:start w:val="1"/>
      <w:numFmt w:val="decimal"/>
      <w:lvlText w:val="%1.%2.%3.%4.%5."/>
      <w:lvlJc w:val="left"/>
      <w:pPr>
        <w:tabs>
          <w:tab w:val="num" w:pos="1790"/>
        </w:tabs>
        <w:ind w:left="150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4E2F0E"/>
    <w:multiLevelType w:val="multilevel"/>
    <w:tmpl w:val="DEBC7CB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b w:val="0"/>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6">
    <w:nsid w:val="274C4A3A"/>
    <w:multiLevelType w:val="multilevel"/>
    <w:tmpl w:val="A3EE6472"/>
    <w:lvl w:ilvl="0">
      <w:start w:val="1"/>
      <w:numFmt w:val="decimal"/>
      <w:lvlText w:val="%1."/>
      <w:lvlJc w:val="left"/>
      <w:pPr>
        <w:ind w:left="1069" w:hanging="360"/>
      </w:pPr>
      <w:rPr>
        <w:rFonts w:cs="Times New Roman" w:hint="default"/>
        <w:b w:val="0"/>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b w:val="0"/>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7">
    <w:nsid w:val="293E7823"/>
    <w:multiLevelType w:val="multilevel"/>
    <w:tmpl w:val="DEBC7CB8"/>
    <w:lvl w:ilvl="0">
      <w:start w:val="1"/>
      <w:numFmt w:val="decimal"/>
      <w:lvlText w:val="%1."/>
      <w:lvlJc w:val="left"/>
      <w:pPr>
        <w:ind w:left="1069" w:hanging="360"/>
      </w:pPr>
      <w:rPr>
        <w:rFonts w:cs="Times New Roman" w:hint="default"/>
      </w:rPr>
    </w:lvl>
    <w:lvl w:ilvl="1">
      <w:start w:val="1"/>
      <w:numFmt w:val="decimal"/>
      <w:isLgl/>
      <w:lvlText w:val="%1.%2."/>
      <w:lvlJc w:val="left"/>
      <w:pPr>
        <w:ind w:left="1680" w:hanging="720"/>
      </w:pPr>
      <w:rPr>
        <w:rFonts w:cs="Times New Roman" w:hint="default"/>
        <w:b w:val="0"/>
      </w:rPr>
    </w:lvl>
    <w:lvl w:ilvl="2">
      <w:start w:val="1"/>
      <w:numFmt w:val="decimal"/>
      <w:isLgl/>
      <w:lvlText w:val="%1.%2.%3."/>
      <w:lvlJc w:val="left"/>
      <w:pPr>
        <w:ind w:left="2149" w:hanging="720"/>
      </w:pPr>
      <w:rPr>
        <w:rFonts w:cs="Times New Roman" w:hint="default"/>
        <w:b w:val="0"/>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8">
    <w:nsid w:val="2FC8383A"/>
    <w:multiLevelType w:val="hybridMultilevel"/>
    <w:tmpl w:val="5EE4C9EE"/>
    <w:name w:val="WW8Num22"/>
    <w:lvl w:ilvl="0" w:tplc="88D255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23C7798"/>
    <w:multiLevelType w:val="multilevel"/>
    <w:tmpl w:val="DEBC7CB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b w:val="0"/>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353D24DA"/>
    <w:multiLevelType w:val="hybridMultilevel"/>
    <w:tmpl w:val="D302A3D2"/>
    <w:lvl w:ilvl="0" w:tplc="564E42D0">
      <w:start w:val="1"/>
      <w:numFmt w:val="bullet"/>
      <w:lvlText w:val=""/>
      <w:lvlJc w:val="left"/>
      <w:pPr>
        <w:tabs>
          <w:tab w:val="num" w:pos="3578"/>
        </w:tabs>
        <w:ind w:left="3578" w:hanging="360"/>
      </w:pPr>
      <w:rPr>
        <w:rFonts w:ascii="Symbol" w:hAnsi="Symbol" w:hint="default"/>
      </w:rPr>
    </w:lvl>
    <w:lvl w:ilvl="1" w:tplc="B3401772">
      <w:start w:val="1"/>
      <w:numFmt w:val="bullet"/>
      <w:pStyle w:val="a0"/>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72A75B2"/>
    <w:multiLevelType w:val="hybridMultilevel"/>
    <w:tmpl w:val="10BEBAE8"/>
    <w:lvl w:ilvl="0" w:tplc="FD6CCEBA">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326D4A"/>
    <w:multiLevelType w:val="multilevel"/>
    <w:tmpl w:val="150E29A4"/>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948"/>
        </w:tabs>
        <w:ind w:left="948" w:hanging="72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2160"/>
        </w:tabs>
        <w:ind w:left="0" w:firstLine="1080"/>
      </w:pPr>
      <w:rPr>
        <w:rFonts w:hint="default"/>
        <w:b/>
        <w:u w:val="none"/>
      </w:rPr>
    </w:lvl>
    <w:lvl w:ilvl="4">
      <w:start w:val="1"/>
      <w:numFmt w:val="decimal"/>
      <w:lvlText w:val="%1.%2.%3.%4.%5."/>
      <w:lvlJc w:val="left"/>
      <w:pPr>
        <w:tabs>
          <w:tab w:val="num" w:pos="1790"/>
        </w:tabs>
        <w:ind w:left="150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9F81D46"/>
    <w:multiLevelType w:val="hybridMultilevel"/>
    <w:tmpl w:val="2A80E016"/>
    <w:lvl w:ilvl="0" w:tplc="FFFFFFFF">
      <w:start w:val="1"/>
      <w:numFmt w:val="bullet"/>
      <w:pStyle w:val="a1"/>
      <w:lvlText w:val=""/>
      <w:lvlJc w:val="left"/>
      <w:pPr>
        <w:tabs>
          <w:tab w:val="num" w:pos="993"/>
        </w:tabs>
        <w:ind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B8110E8"/>
    <w:multiLevelType w:val="multilevel"/>
    <w:tmpl w:val="031459DE"/>
    <w:styleLink w:val="a2"/>
    <w:lvl w:ilvl="0">
      <w:start w:val="1"/>
      <w:numFmt w:val="bullet"/>
      <w:lvlText w:val=""/>
      <w:lvlJc w:val="left"/>
      <w:pPr>
        <w:tabs>
          <w:tab w:val="num" w:pos="1134"/>
        </w:tabs>
        <w:ind w:firstLine="851"/>
      </w:pPr>
      <w:rPr>
        <w:rFonts w:ascii="Symbol" w:hAnsi="Symbol" w:hint="default"/>
        <w:sz w:val="28"/>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3BF85786"/>
    <w:multiLevelType w:val="multilevel"/>
    <w:tmpl w:val="DEBC7CB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b w:val="0"/>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6">
    <w:nsid w:val="420F7D3E"/>
    <w:multiLevelType w:val="multilevel"/>
    <w:tmpl w:val="B790838A"/>
    <w:lvl w:ilvl="0">
      <w:start w:val="1"/>
      <w:numFmt w:val="decimal"/>
      <w:lvlText w:val="%1."/>
      <w:lvlJc w:val="left"/>
      <w:pPr>
        <w:ind w:left="1200" w:hanging="360"/>
      </w:pPr>
      <w:rPr>
        <w:rFonts w:cs="Times New Roman" w:hint="default"/>
        <w:i w:val="0"/>
      </w:rPr>
    </w:lvl>
    <w:lvl w:ilvl="1">
      <w:start w:val="1"/>
      <w:numFmt w:val="decimal"/>
      <w:isLgl/>
      <w:lvlText w:val="%1.%2."/>
      <w:lvlJc w:val="left"/>
      <w:pPr>
        <w:ind w:left="192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00" w:hanging="1080"/>
      </w:pPr>
      <w:rPr>
        <w:rFonts w:cs="Times New Roman" w:hint="default"/>
      </w:rPr>
    </w:lvl>
    <w:lvl w:ilvl="4">
      <w:start w:val="1"/>
      <w:numFmt w:val="decimal"/>
      <w:isLgl/>
      <w:lvlText w:val="%1.%2.%3.%4.%5."/>
      <w:lvlJc w:val="left"/>
      <w:pPr>
        <w:ind w:left="3360" w:hanging="1080"/>
      </w:pPr>
      <w:rPr>
        <w:rFonts w:cs="Times New Roman" w:hint="default"/>
      </w:rPr>
    </w:lvl>
    <w:lvl w:ilvl="5">
      <w:start w:val="1"/>
      <w:numFmt w:val="decimal"/>
      <w:isLgl/>
      <w:lvlText w:val="%1.%2.%3.%4.%5.%6."/>
      <w:lvlJc w:val="left"/>
      <w:pPr>
        <w:ind w:left="4080" w:hanging="1440"/>
      </w:pPr>
      <w:rPr>
        <w:rFonts w:cs="Times New Roman" w:hint="default"/>
      </w:rPr>
    </w:lvl>
    <w:lvl w:ilvl="6">
      <w:start w:val="1"/>
      <w:numFmt w:val="decimal"/>
      <w:isLgl/>
      <w:lvlText w:val="%1.%2.%3.%4.%5.%6.%7."/>
      <w:lvlJc w:val="left"/>
      <w:pPr>
        <w:ind w:left="4800" w:hanging="1800"/>
      </w:pPr>
      <w:rPr>
        <w:rFonts w:cs="Times New Roman" w:hint="default"/>
      </w:rPr>
    </w:lvl>
    <w:lvl w:ilvl="7">
      <w:start w:val="1"/>
      <w:numFmt w:val="decimal"/>
      <w:isLgl/>
      <w:lvlText w:val="%1.%2.%3.%4.%5.%6.%7.%8."/>
      <w:lvlJc w:val="left"/>
      <w:pPr>
        <w:ind w:left="5160" w:hanging="1800"/>
      </w:pPr>
      <w:rPr>
        <w:rFonts w:cs="Times New Roman" w:hint="default"/>
      </w:rPr>
    </w:lvl>
    <w:lvl w:ilvl="8">
      <w:start w:val="1"/>
      <w:numFmt w:val="decimal"/>
      <w:isLgl/>
      <w:lvlText w:val="%1.%2.%3.%4.%5.%6.%7.%8.%9."/>
      <w:lvlJc w:val="left"/>
      <w:pPr>
        <w:ind w:left="5880" w:hanging="2160"/>
      </w:pPr>
      <w:rPr>
        <w:rFonts w:cs="Times New Roman" w:hint="default"/>
      </w:rPr>
    </w:lvl>
  </w:abstractNum>
  <w:abstractNum w:abstractNumId="17">
    <w:nsid w:val="429B765F"/>
    <w:multiLevelType w:val="singleLevel"/>
    <w:tmpl w:val="2CA62D26"/>
    <w:lvl w:ilvl="0">
      <w:start w:val="1"/>
      <w:numFmt w:val="decimal"/>
      <w:pStyle w:val="a3"/>
      <w:lvlText w:val="%1."/>
      <w:lvlJc w:val="left"/>
      <w:pPr>
        <w:tabs>
          <w:tab w:val="num" w:pos="360"/>
        </w:tabs>
      </w:pPr>
      <w:rPr>
        <w:rFonts w:cs="Times New Roman"/>
      </w:rPr>
    </w:lvl>
  </w:abstractNum>
  <w:abstractNum w:abstractNumId="18">
    <w:nsid w:val="4A834C8A"/>
    <w:multiLevelType w:val="hybridMultilevel"/>
    <w:tmpl w:val="1C3692C8"/>
    <w:lvl w:ilvl="0" w:tplc="FD6CCEBA">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C396879"/>
    <w:multiLevelType w:val="multilevel"/>
    <w:tmpl w:val="14E60D18"/>
    <w:styleLink w:val="14"/>
    <w:lvl w:ilvl="0">
      <w:start w:val="1"/>
      <w:numFmt w:val="bullet"/>
      <w:lvlText w:val=""/>
      <w:lvlJc w:val="left"/>
      <w:pPr>
        <w:tabs>
          <w:tab w:val="num" w:pos="992"/>
        </w:tabs>
        <w:ind w:left="709"/>
      </w:pPr>
      <w:rPr>
        <w:rFonts w:ascii="Times New Roman" w:hAnsi="Times New Roman"/>
        <w:sz w:val="28"/>
      </w:rPr>
    </w:lvl>
    <w:lvl w:ilvl="1">
      <w:start w:val="1"/>
      <w:numFmt w:val="bullet"/>
      <w:lvlText w:val=""/>
      <w:lvlJc w:val="left"/>
      <w:pPr>
        <w:tabs>
          <w:tab w:val="num" w:pos="2157"/>
        </w:tabs>
        <w:ind w:left="2157" w:hanging="357"/>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D6B4530"/>
    <w:multiLevelType w:val="multilevel"/>
    <w:tmpl w:val="1DE6473A"/>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1">
    <w:nsid w:val="4F5A0117"/>
    <w:multiLevelType w:val="multilevel"/>
    <w:tmpl w:val="DB2A9C68"/>
    <w:lvl w:ilvl="0">
      <w:start w:val="1"/>
      <w:numFmt w:val="bullet"/>
      <w:pStyle w:val="a4"/>
      <w:lvlText w:val=""/>
      <w:lvlJc w:val="left"/>
      <w:pPr>
        <w:tabs>
          <w:tab w:val="num" w:pos="1211"/>
        </w:tabs>
        <w:ind w:firstLine="851"/>
      </w:pPr>
      <w:rPr>
        <w:rFonts w:ascii="Symbol" w:hAnsi="Symbol" w:hint="default"/>
      </w:rPr>
    </w:lvl>
    <w:lvl w:ilvl="1">
      <w:start w:val="1"/>
      <w:numFmt w:val="decimal"/>
      <w:lvlText w:val="%1.%2"/>
      <w:lvlJc w:val="left"/>
      <w:pPr>
        <w:tabs>
          <w:tab w:val="num" w:pos="1843"/>
        </w:tabs>
        <w:ind w:left="1843" w:hanging="42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82"/>
        </w:tabs>
        <w:ind w:left="2282" w:hanging="864"/>
      </w:pPr>
      <w:rPr>
        <w:rFonts w:cs="Times New Roman" w:hint="default"/>
      </w:rPr>
    </w:lvl>
    <w:lvl w:ilvl="4">
      <w:start w:val="1"/>
      <w:numFmt w:val="decimal"/>
      <w:lvlText w:val="%1.%2.%3.%4.%5"/>
      <w:lvlJc w:val="left"/>
      <w:pPr>
        <w:tabs>
          <w:tab w:val="num" w:pos="2426"/>
        </w:tabs>
        <w:ind w:left="2426" w:hanging="1008"/>
      </w:pPr>
      <w:rPr>
        <w:rFonts w:cs="Times New Roman" w:hint="default"/>
      </w:rPr>
    </w:lvl>
    <w:lvl w:ilvl="5">
      <w:start w:val="1"/>
      <w:numFmt w:val="decimal"/>
      <w:lvlText w:val="%1.%2.%3.%4.%5.%6"/>
      <w:lvlJc w:val="left"/>
      <w:pPr>
        <w:tabs>
          <w:tab w:val="num" w:pos="2570"/>
        </w:tabs>
        <w:ind w:left="2570" w:hanging="1152"/>
      </w:pPr>
      <w:rPr>
        <w:rFonts w:cs="Times New Roman" w:hint="default"/>
      </w:rPr>
    </w:lvl>
    <w:lvl w:ilvl="6">
      <w:start w:val="1"/>
      <w:numFmt w:val="decimal"/>
      <w:lvlText w:val="%1.%2.%3.%4.%5.%6.%7"/>
      <w:lvlJc w:val="left"/>
      <w:pPr>
        <w:tabs>
          <w:tab w:val="num" w:pos="2714"/>
        </w:tabs>
        <w:ind w:left="2714" w:hanging="1296"/>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002"/>
        </w:tabs>
        <w:ind w:left="3002" w:hanging="1584"/>
      </w:pPr>
      <w:rPr>
        <w:rFonts w:cs="Times New Roman" w:hint="default"/>
      </w:rPr>
    </w:lvl>
  </w:abstractNum>
  <w:abstractNum w:abstractNumId="22">
    <w:nsid w:val="5009215A"/>
    <w:multiLevelType w:val="multilevel"/>
    <w:tmpl w:val="FBCA22A6"/>
    <w:styleLink w:val="10"/>
    <w:lvl w:ilvl="0">
      <w:start w:val="1"/>
      <w:numFmt w:val="bullet"/>
      <w:lvlText w:val=""/>
      <w:lvlJc w:val="left"/>
      <w:pPr>
        <w:tabs>
          <w:tab w:val="num" w:pos="709"/>
        </w:tabs>
        <w:ind w:firstLine="70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000D6E"/>
    <w:multiLevelType w:val="hybridMultilevel"/>
    <w:tmpl w:val="EE802614"/>
    <w:lvl w:ilvl="0" w:tplc="FFFFFFFF">
      <w:start w:val="1"/>
      <w:numFmt w:val="bullet"/>
      <w:pStyle w:val="a5"/>
      <w:lvlText w:val=""/>
      <w:lvlJc w:val="left"/>
      <w:pPr>
        <w:tabs>
          <w:tab w:val="num" w:pos="1134"/>
        </w:tabs>
        <w:ind w:firstLine="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none"/>
      <w:lvlText w:val="4.3.5.1"/>
      <w:lvlJc w:val="left"/>
      <w:pPr>
        <w:tabs>
          <w:tab w:val="num" w:pos="2520"/>
        </w:tabs>
        <w:ind w:left="2160" w:hanging="36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9604D23"/>
    <w:multiLevelType w:val="multilevel"/>
    <w:tmpl w:val="1DE6473A"/>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5">
    <w:nsid w:val="6E3418F0"/>
    <w:multiLevelType w:val="hybridMultilevel"/>
    <w:tmpl w:val="FB22D5AE"/>
    <w:lvl w:ilvl="0" w:tplc="FFFFFFFF">
      <w:start w:val="1"/>
      <w:numFmt w:val="decimal"/>
      <w:pStyle w:val="140"/>
      <w:lvlText w:val="%1."/>
      <w:lvlJc w:val="left"/>
      <w:pPr>
        <w:tabs>
          <w:tab w:val="num" w:pos="1260"/>
        </w:tabs>
        <w:ind w:left="1260" w:hanging="360"/>
      </w:pPr>
      <w:rPr>
        <w:rFonts w:cs="Times New Roman"/>
      </w:rPr>
    </w:lvl>
    <w:lvl w:ilvl="1" w:tplc="FFFFFFFF">
      <w:start w:val="1"/>
      <w:numFmt w:val="bullet"/>
      <w:lvlText w:val=""/>
      <w:lvlJc w:val="left"/>
      <w:pPr>
        <w:tabs>
          <w:tab w:val="num" w:pos="1980"/>
        </w:tabs>
        <w:ind w:left="198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18B2CC6"/>
    <w:multiLevelType w:val="multilevel"/>
    <w:tmpl w:val="DEBC7CB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b w:val="0"/>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7">
    <w:nsid w:val="71DA093A"/>
    <w:multiLevelType w:val="multilevel"/>
    <w:tmpl w:val="DEBC7CB8"/>
    <w:lvl w:ilvl="0">
      <w:start w:val="1"/>
      <w:numFmt w:val="decimal"/>
      <w:lvlText w:val="%1."/>
      <w:lvlJc w:val="left"/>
      <w:pPr>
        <w:ind w:left="1069" w:hanging="360"/>
      </w:pPr>
      <w:rPr>
        <w:rFonts w:cs="Times New Roman" w:hint="default"/>
      </w:rPr>
    </w:lvl>
    <w:lvl w:ilvl="1">
      <w:start w:val="1"/>
      <w:numFmt w:val="decimal"/>
      <w:isLgl/>
      <w:lvlText w:val="%1.%2."/>
      <w:lvlJc w:val="left"/>
      <w:pPr>
        <w:ind w:left="1680" w:hanging="720"/>
      </w:pPr>
      <w:rPr>
        <w:rFonts w:cs="Times New Roman" w:hint="default"/>
        <w:b w:val="0"/>
      </w:rPr>
    </w:lvl>
    <w:lvl w:ilvl="2">
      <w:start w:val="1"/>
      <w:numFmt w:val="decimal"/>
      <w:isLgl/>
      <w:lvlText w:val="%1.%2.%3."/>
      <w:lvlJc w:val="left"/>
      <w:pPr>
        <w:ind w:left="2149" w:hanging="720"/>
      </w:pPr>
      <w:rPr>
        <w:rFonts w:cs="Times New Roman" w:hint="default"/>
        <w:b w:val="0"/>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8">
    <w:nsid w:val="74372DC3"/>
    <w:multiLevelType w:val="multilevel"/>
    <w:tmpl w:val="1DE6473A"/>
    <w:lvl w:ilvl="0">
      <w:start w:val="1"/>
      <w:numFmt w:val="decimal"/>
      <w:lvlText w:val="%1."/>
      <w:lvlJc w:val="left"/>
      <w:pPr>
        <w:ind w:left="1069"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9">
    <w:nsid w:val="75627D03"/>
    <w:multiLevelType w:val="multilevel"/>
    <w:tmpl w:val="A3383352"/>
    <w:styleLink w:val="a6"/>
    <w:lvl w:ilvl="0">
      <w:start w:val="1"/>
      <w:numFmt w:val="decimal"/>
      <w:lvlText w:val="Постулат %1."/>
      <w:lvlJc w:val="left"/>
      <w:pPr>
        <w:tabs>
          <w:tab w:val="num" w:pos="360"/>
        </w:tabs>
        <w:ind w:left="360" w:hanging="360"/>
      </w:pPr>
      <w:rPr>
        <w:rFonts w:cs="Times New Roman" w:hint="default"/>
        <w:i/>
        <w:sz w:val="24"/>
        <w:szCs w:val="24"/>
        <w:u w:val="none"/>
      </w:rPr>
    </w:lvl>
    <w:lvl w:ilvl="1">
      <w:start w:val="1"/>
      <w:numFmt w:val="decimal"/>
      <w:pStyle w:val="22"/>
      <w:lvlText w:val="%1.%2."/>
      <w:lvlJc w:val="left"/>
      <w:pPr>
        <w:tabs>
          <w:tab w:val="num" w:pos="792"/>
        </w:tabs>
        <w:ind w:left="792" w:hanging="432"/>
      </w:pPr>
      <w:rPr>
        <w:rFonts w:cs="Times New Roman"/>
        <w:i/>
        <w:sz w:val="22"/>
        <w:szCs w:val="22"/>
      </w:rPr>
    </w:lvl>
    <w:lvl w:ilvl="2">
      <w:start w:val="1"/>
      <w:numFmt w:val="decimal"/>
      <w:pStyle w:val="30"/>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2160"/>
        </w:tabs>
        <w:ind w:left="1728" w:hanging="648"/>
      </w:pPr>
      <w:rPr>
        <w:rFonts w:cs="Times New Roman" w:hint="default"/>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7AAF58C2"/>
    <w:multiLevelType w:val="multilevel"/>
    <w:tmpl w:val="DEBC7CB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b w:val="0"/>
      </w:rPr>
    </w:lvl>
    <w:lvl w:ilvl="2">
      <w:start w:val="1"/>
      <w:numFmt w:val="decimal"/>
      <w:isLgl/>
      <w:lvlText w:val="%1.%2.%3."/>
      <w:lvlJc w:val="left"/>
      <w:pPr>
        <w:ind w:left="2149" w:hanging="720"/>
      </w:pPr>
      <w:rPr>
        <w:rFonts w:cs="Times New Roman" w:hint="default"/>
        <w:b w:val="0"/>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num w:numId="1">
    <w:abstractNumId w:val="17"/>
    <w:lvlOverride w:ilvl="0">
      <w:startOverride w:val="1"/>
    </w:lvlOverride>
  </w:num>
  <w:num w:numId="2">
    <w:abstractNumId w:val="22"/>
  </w:num>
  <w:num w:numId="3">
    <w:abstractNumId w:val="3"/>
  </w:num>
  <w:num w:numId="4">
    <w:abstractNumId w:val="1"/>
  </w:num>
  <w:num w:numId="5">
    <w:abstractNumId w:val="2"/>
  </w:num>
  <w:num w:numId="6">
    <w:abstractNumId w:val="0"/>
  </w:num>
  <w:num w:numId="7">
    <w:abstractNumId w:val="23"/>
  </w:num>
  <w:num w:numId="8">
    <w:abstractNumId w:val="29"/>
  </w:num>
  <w:num w:numId="9">
    <w:abstractNumId w:val="25"/>
  </w:num>
  <w:num w:numId="10">
    <w:abstractNumId w:val="21"/>
  </w:num>
  <w:num w:numId="11">
    <w:abstractNumId w:val="14"/>
  </w:num>
  <w:num w:numId="12">
    <w:abstractNumId w:val="10"/>
  </w:num>
  <w:num w:numId="13">
    <w:abstractNumId w:val="13"/>
  </w:num>
  <w:num w:numId="14">
    <w:abstractNumId w:val="19"/>
  </w:num>
  <w:num w:numId="15">
    <w:abstractNumId w:val="4"/>
  </w:num>
  <w:num w:numId="16">
    <w:abstractNumId w:val="20"/>
  </w:num>
  <w:num w:numId="17">
    <w:abstractNumId w:val="11"/>
  </w:num>
  <w:num w:numId="18">
    <w:abstractNumId w:val="18"/>
  </w:num>
  <w:num w:numId="19">
    <w:abstractNumId w:val="24"/>
  </w:num>
  <w:num w:numId="20">
    <w:abstractNumId w:val="28"/>
  </w:num>
  <w:num w:numId="21">
    <w:abstractNumId w:val="26"/>
  </w:num>
  <w:num w:numId="22">
    <w:abstractNumId w:val="16"/>
  </w:num>
  <w:num w:numId="23">
    <w:abstractNumId w:val="15"/>
  </w:num>
  <w:num w:numId="24">
    <w:abstractNumId w:val="27"/>
  </w:num>
  <w:num w:numId="25">
    <w:abstractNumId w:val="9"/>
  </w:num>
  <w:num w:numId="26">
    <w:abstractNumId w:val="5"/>
  </w:num>
  <w:num w:numId="27">
    <w:abstractNumId w:val="30"/>
  </w:num>
  <w:num w:numId="28">
    <w:abstractNumId w:val="6"/>
  </w:num>
  <w:num w:numId="29">
    <w:abstractNumId w:val="12"/>
  </w:num>
  <w:num w:numId="30">
    <w:abstractNumId w:val="7"/>
  </w:num>
  <w:num w:numId="31">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C5ED7"/>
    <w:rsid w:val="00000928"/>
    <w:rsid w:val="00001067"/>
    <w:rsid w:val="00001216"/>
    <w:rsid w:val="000038D3"/>
    <w:rsid w:val="0000402E"/>
    <w:rsid w:val="00004587"/>
    <w:rsid w:val="0000667B"/>
    <w:rsid w:val="00007B5B"/>
    <w:rsid w:val="00007BC3"/>
    <w:rsid w:val="00010F06"/>
    <w:rsid w:val="0001752A"/>
    <w:rsid w:val="000261DC"/>
    <w:rsid w:val="0002696A"/>
    <w:rsid w:val="00026C49"/>
    <w:rsid w:val="00027F7E"/>
    <w:rsid w:val="00030155"/>
    <w:rsid w:val="00030DA8"/>
    <w:rsid w:val="00031A1A"/>
    <w:rsid w:val="00031A6A"/>
    <w:rsid w:val="00031D7D"/>
    <w:rsid w:val="00034EFA"/>
    <w:rsid w:val="000401CD"/>
    <w:rsid w:val="00041808"/>
    <w:rsid w:val="00041A02"/>
    <w:rsid w:val="000432F7"/>
    <w:rsid w:val="00045293"/>
    <w:rsid w:val="00047088"/>
    <w:rsid w:val="00051587"/>
    <w:rsid w:val="000557C5"/>
    <w:rsid w:val="00055FE2"/>
    <w:rsid w:val="0005609C"/>
    <w:rsid w:val="000614FC"/>
    <w:rsid w:val="00061BE5"/>
    <w:rsid w:val="000627E4"/>
    <w:rsid w:val="00065442"/>
    <w:rsid w:val="000704E5"/>
    <w:rsid w:val="00070FF1"/>
    <w:rsid w:val="0007452F"/>
    <w:rsid w:val="00075305"/>
    <w:rsid w:val="00075D45"/>
    <w:rsid w:val="000762D6"/>
    <w:rsid w:val="00076352"/>
    <w:rsid w:val="000775B1"/>
    <w:rsid w:val="00077CF0"/>
    <w:rsid w:val="0008061C"/>
    <w:rsid w:val="000812EC"/>
    <w:rsid w:val="000828E8"/>
    <w:rsid w:val="000828EB"/>
    <w:rsid w:val="00084219"/>
    <w:rsid w:val="00084B36"/>
    <w:rsid w:val="0008593C"/>
    <w:rsid w:val="00087022"/>
    <w:rsid w:val="00092427"/>
    <w:rsid w:val="00093ADB"/>
    <w:rsid w:val="0009585D"/>
    <w:rsid w:val="000A177D"/>
    <w:rsid w:val="000A1791"/>
    <w:rsid w:val="000A26B7"/>
    <w:rsid w:val="000A294F"/>
    <w:rsid w:val="000A32D4"/>
    <w:rsid w:val="000A3E92"/>
    <w:rsid w:val="000A4462"/>
    <w:rsid w:val="000A5B06"/>
    <w:rsid w:val="000B094B"/>
    <w:rsid w:val="000B1FA3"/>
    <w:rsid w:val="000B3764"/>
    <w:rsid w:val="000B3CB9"/>
    <w:rsid w:val="000B588C"/>
    <w:rsid w:val="000B5DAF"/>
    <w:rsid w:val="000B5E0E"/>
    <w:rsid w:val="000B726B"/>
    <w:rsid w:val="000B7342"/>
    <w:rsid w:val="000B74BF"/>
    <w:rsid w:val="000C1DC3"/>
    <w:rsid w:val="000C368B"/>
    <w:rsid w:val="000C3F0E"/>
    <w:rsid w:val="000C47D9"/>
    <w:rsid w:val="000C5737"/>
    <w:rsid w:val="000C759E"/>
    <w:rsid w:val="000C7A63"/>
    <w:rsid w:val="000D0984"/>
    <w:rsid w:val="000D11EF"/>
    <w:rsid w:val="000D5B96"/>
    <w:rsid w:val="000E1E0F"/>
    <w:rsid w:val="000E46C4"/>
    <w:rsid w:val="000E65E2"/>
    <w:rsid w:val="000E74E0"/>
    <w:rsid w:val="000E7634"/>
    <w:rsid w:val="000F1600"/>
    <w:rsid w:val="000F2A43"/>
    <w:rsid w:val="000F3592"/>
    <w:rsid w:val="000F6D1C"/>
    <w:rsid w:val="000F7C96"/>
    <w:rsid w:val="00101346"/>
    <w:rsid w:val="00103706"/>
    <w:rsid w:val="0010402D"/>
    <w:rsid w:val="001041EC"/>
    <w:rsid w:val="00104B32"/>
    <w:rsid w:val="00107A27"/>
    <w:rsid w:val="00107B29"/>
    <w:rsid w:val="0011104A"/>
    <w:rsid w:val="00111322"/>
    <w:rsid w:val="001153A0"/>
    <w:rsid w:val="001154DD"/>
    <w:rsid w:val="001164A7"/>
    <w:rsid w:val="001213E3"/>
    <w:rsid w:val="00124D88"/>
    <w:rsid w:val="00125F84"/>
    <w:rsid w:val="0012710F"/>
    <w:rsid w:val="001320DD"/>
    <w:rsid w:val="00134C1A"/>
    <w:rsid w:val="00136CAC"/>
    <w:rsid w:val="00137602"/>
    <w:rsid w:val="001412E4"/>
    <w:rsid w:val="00142813"/>
    <w:rsid w:val="00144CFC"/>
    <w:rsid w:val="001450E8"/>
    <w:rsid w:val="001457FC"/>
    <w:rsid w:val="00150242"/>
    <w:rsid w:val="001506A3"/>
    <w:rsid w:val="00150FD1"/>
    <w:rsid w:val="00152CC5"/>
    <w:rsid w:val="00153EF7"/>
    <w:rsid w:val="00156401"/>
    <w:rsid w:val="00157C9F"/>
    <w:rsid w:val="00161F71"/>
    <w:rsid w:val="0016231E"/>
    <w:rsid w:val="0016253D"/>
    <w:rsid w:val="00163669"/>
    <w:rsid w:val="001636FA"/>
    <w:rsid w:val="00163999"/>
    <w:rsid w:val="0016699D"/>
    <w:rsid w:val="00166F95"/>
    <w:rsid w:val="0017167D"/>
    <w:rsid w:val="00171844"/>
    <w:rsid w:val="001731DF"/>
    <w:rsid w:val="001748D8"/>
    <w:rsid w:val="00177AE6"/>
    <w:rsid w:val="00180F60"/>
    <w:rsid w:val="00181B8D"/>
    <w:rsid w:val="001853CF"/>
    <w:rsid w:val="0018585C"/>
    <w:rsid w:val="00190F94"/>
    <w:rsid w:val="001922B5"/>
    <w:rsid w:val="001923C7"/>
    <w:rsid w:val="00192A5D"/>
    <w:rsid w:val="00192DD3"/>
    <w:rsid w:val="00193505"/>
    <w:rsid w:val="001948B5"/>
    <w:rsid w:val="00194B2C"/>
    <w:rsid w:val="0019565F"/>
    <w:rsid w:val="0019692D"/>
    <w:rsid w:val="001A097D"/>
    <w:rsid w:val="001A1631"/>
    <w:rsid w:val="001A21AC"/>
    <w:rsid w:val="001A3BE2"/>
    <w:rsid w:val="001A3FF4"/>
    <w:rsid w:val="001A7B8C"/>
    <w:rsid w:val="001B3E15"/>
    <w:rsid w:val="001B5707"/>
    <w:rsid w:val="001B5F38"/>
    <w:rsid w:val="001C204E"/>
    <w:rsid w:val="001C5ED7"/>
    <w:rsid w:val="001D297B"/>
    <w:rsid w:val="001D315E"/>
    <w:rsid w:val="001D3585"/>
    <w:rsid w:val="001D3B0F"/>
    <w:rsid w:val="001D3F34"/>
    <w:rsid w:val="001D6660"/>
    <w:rsid w:val="001D705B"/>
    <w:rsid w:val="001D76E7"/>
    <w:rsid w:val="001E157F"/>
    <w:rsid w:val="001E1E29"/>
    <w:rsid w:val="001E20D5"/>
    <w:rsid w:val="001E2982"/>
    <w:rsid w:val="001E6979"/>
    <w:rsid w:val="001E6F91"/>
    <w:rsid w:val="001F177D"/>
    <w:rsid w:val="001F3266"/>
    <w:rsid w:val="001F33C8"/>
    <w:rsid w:val="001F5F97"/>
    <w:rsid w:val="00202C10"/>
    <w:rsid w:val="0020392A"/>
    <w:rsid w:val="00204812"/>
    <w:rsid w:val="0020496F"/>
    <w:rsid w:val="002054DB"/>
    <w:rsid w:val="00205AFD"/>
    <w:rsid w:val="00206497"/>
    <w:rsid w:val="002114EA"/>
    <w:rsid w:val="002117FA"/>
    <w:rsid w:val="00211FBB"/>
    <w:rsid w:val="0021298E"/>
    <w:rsid w:val="0021342B"/>
    <w:rsid w:val="00213948"/>
    <w:rsid w:val="00214DFD"/>
    <w:rsid w:val="00216699"/>
    <w:rsid w:val="00217F20"/>
    <w:rsid w:val="0022189D"/>
    <w:rsid w:val="002224DD"/>
    <w:rsid w:val="00222865"/>
    <w:rsid w:val="002250C4"/>
    <w:rsid w:val="00225F92"/>
    <w:rsid w:val="002264AF"/>
    <w:rsid w:val="00227876"/>
    <w:rsid w:val="00230B39"/>
    <w:rsid w:val="00232509"/>
    <w:rsid w:val="002328E0"/>
    <w:rsid w:val="00234C92"/>
    <w:rsid w:val="00235AC9"/>
    <w:rsid w:val="0024183A"/>
    <w:rsid w:val="0024276A"/>
    <w:rsid w:val="002433DD"/>
    <w:rsid w:val="0024430D"/>
    <w:rsid w:val="00246D41"/>
    <w:rsid w:val="002511D4"/>
    <w:rsid w:val="00252A09"/>
    <w:rsid w:val="002530C2"/>
    <w:rsid w:val="00254D29"/>
    <w:rsid w:val="002557DB"/>
    <w:rsid w:val="002565DD"/>
    <w:rsid w:val="002602DC"/>
    <w:rsid w:val="002614A4"/>
    <w:rsid w:val="00263293"/>
    <w:rsid w:val="002676ED"/>
    <w:rsid w:val="00270FBF"/>
    <w:rsid w:val="00271B31"/>
    <w:rsid w:val="0027246A"/>
    <w:rsid w:val="002725B1"/>
    <w:rsid w:val="002732F8"/>
    <w:rsid w:val="00277F41"/>
    <w:rsid w:val="00282CC3"/>
    <w:rsid w:val="00283B19"/>
    <w:rsid w:val="00285C34"/>
    <w:rsid w:val="00285D5D"/>
    <w:rsid w:val="00286D7B"/>
    <w:rsid w:val="0028796A"/>
    <w:rsid w:val="002900BD"/>
    <w:rsid w:val="002936D2"/>
    <w:rsid w:val="0029615A"/>
    <w:rsid w:val="002961B8"/>
    <w:rsid w:val="00297577"/>
    <w:rsid w:val="002A11CC"/>
    <w:rsid w:val="002A1C27"/>
    <w:rsid w:val="002A2091"/>
    <w:rsid w:val="002A3D91"/>
    <w:rsid w:val="002A4ACF"/>
    <w:rsid w:val="002A5573"/>
    <w:rsid w:val="002B00D5"/>
    <w:rsid w:val="002B0AF5"/>
    <w:rsid w:val="002B36CF"/>
    <w:rsid w:val="002B3ED0"/>
    <w:rsid w:val="002B4154"/>
    <w:rsid w:val="002B437C"/>
    <w:rsid w:val="002B4BDE"/>
    <w:rsid w:val="002B4ECD"/>
    <w:rsid w:val="002B5784"/>
    <w:rsid w:val="002B5A00"/>
    <w:rsid w:val="002B5C5E"/>
    <w:rsid w:val="002C0C33"/>
    <w:rsid w:val="002C2CF5"/>
    <w:rsid w:val="002C3BB8"/>
    <w:rsid w:val="002C3DD3"/>
    <w:rsid w:val="002C60E0"/>
    <w:rsid w:val="002C78D9"/>
    <w:rsid w:val="002C7D7A"/>
    <w:rsid w:val="002D0FB8"/>
    <w:rsid w:val="002D10C5"/>
    <w:rsid w:val="002D3AA1"/>
    <w:rsid w:val="002D44BD"/>
    <w:rsid w:val="002D4E63"/>
    <w:rsid w:val="002D5450"/>
    <w:rsid w:val="002E10EB"/>
    <w:rsid w:val="002E1227"/>
    <w:rsid w:val="002E124A"/>
    <w:rsid w:val="002E2D43"/>
    <w:rsid w:val="002E395E"/>
    <w:rsid w:val="002E4677"/>
    <w:rsid w:val="002F234F"/>
    <w:rsid w:val="002F2C53"/>
    <w:rsid w:val="002F37B9"/>
    <w:rsid w:val="002F5EC7"/>
    <w:rsid w:val="002F6920"/>
    <w:rsid w:val="002F6F04"/>
    <w:rsid w:val="00300EF3"/>
    <w:rsid w:val="00301189"/>
    <w:rsid w:val="00301F59"/>
    <w:rsid w:val="00303A20"/>
    <w:rsid w:val="003044DA"/>
    <w:rsid w:val="003045DB"/>
    <w:rsid w:val="00304911"/>
    <w:rsid w:val="00304C09"/>
    <w:rsid w:val="00304FA3"/>
    <w:rsid w:val="0030657D"/>
    <w:rsid w:val="003116ED"/>
    <w:rsid w:val="00312896"/>
    <w:rsid w:val="00312A06"/>
    <w:rsid w:val="00313A1C"/>
    <w:rsid w:val="00315249"/>
    <w:rsid w:val="0031616B"/>
    <w:rsid w:val="00316429"/>
    <w:rsid w:val="003165BF"/>
    <w:rsid w:val="003169E8"/>
    <w:rsid w:val="00321004"/>
    <w:rsid w:val="0032223C"/>
    <w:rsid w:val="003229E9"/>
    <w:rsid w:val="00325C4C"/>
    <w:rsid w:val="00325CA6"/>
    <w:rsid w:val="00327618"/>
    <w:rsid w:val="00327E60"/>
    <w:rsid w:val="00330DBA"/>
    <w:rsid w:val="00332DA6"/>
    <w:rsid w:val="003351B0"/>
    <w:rsid w:val="00335F93"/>
    <w:rsid w:val="00341AFA"/>
    <w:rsid w:val="00341BC4"/>
    <w:rsid w:val="003420AA"/>
    <w:rsid w:val="003456D4"/>
    <w:rsid w:val="00350408"/>
    <w:rsid w:val="00350F10"/>
    <w:rsid w:val="00353721"/>
    <w:rsid w:val="00355072"/>
    <w:rsid w:val="0035550A"/>
    <w:rsid w:val="0036234A"/>
    <w:rsid w:val="0036365E"/>
    <w:rsid w:val="00366AF6"/>
    <w:rsid w:val="00370603"/>
    <w:rsid w:val="00370AF8"/>
    <w:rsid w:val="0037255B"/>
    <w:rsid w:val="0037358D"/>
    <w:rsid w:val="00374A91"/>
    <w:rsid w:val="0037788E"/>
    <w:rsid w:val="00387BC0"/>
    <w:rsid w:val="0039002B"/>
    <w:rsid w:val="00393F50"/>
    <w:rsid w:val="0039679E"/>
    <w:rsid w:val="003A0060"/>
    <w:rsid w:val="003A0E88"/>
    <w:rsid w:val="003A2541"/>
    <w:rsid w:val="003A2AC8"/>
    <w:rsid w:val="003A5B68"/>
    <w:rsid w:val="003A719D"/>
    <w:rsid w:val="003B1FF9"/>
    <w:rsid w:val="003B3E79"/>
    <w:rsid w:val="003B5E56"/>
    <w:rsid w:val="003B7B4A"/>
    <w:rsid w:val="003B7CC0"/>
    <w:rsid w:val="003C04B1"/>
    <w:rsid w:val="003C227F"/>
    <w:rsid w:val="003C23BE"/>
    <w:rsid w:val="003C2BD0"/>
    <w:rsid w:val="003C35D8"/>
    <w:rsid w:val="003C4C44"/>
    <w:rsid w:val="003D0141"/>
    <w:rsid w:val="003D0EFA"/>
    <w:rsid w:val="003D2C84"/>
    <w:rsid w:val="003D2D4B"/>
    <w:rsid w:val="003D34C0"/>
    <w:rsid w:val="003D3E3F"/>
    <w:rsid w:val="003D4095"/>
    <w:rsid w:val="003D4129"/>
    <w:rsid w:val="003D6073"/>
    <w:rsid w:val="003D68B4"/>
    <w:rsid w:val="003D7000"/>
    <w:rsid w:val="003D76D8"/>
    <w:rsid w:val="003D7F7A"/>
    <w:rsid w:val="003E2245"/>
    <w:rsid w:val="003E462F"/>
    <w:rsid w:val="003E5747"/>
    <w:rsid w:val="003E5C12"/>
    <w:rsid w:val="003E7CD2"/>
    <w:rsid w:val="003F09BB"/>
    <w:rsid w:val="003F0BEB"/>
    <w:rsid w:val="003F114E"/>
    <w:rsid w:val="003F19B6"/>
    <w:rsid w:val="003F2606"/>
    <w:rsid w:val="003F3AE4"/>
    <w:rsid w:val="003F57B5"/>
    <w:rsid w:val="003F6D93"/>
    <w:rsid w:val="003F7157"/>
    <w:rsid w:val="00401D7C"/>
    <w:rsid w:val="00402422"/>
    <w:rsid w:val="004031FC"/>
    <w:rsid w:val="004034FC"/>
    <w:rsid w:val="00405AA9"/>
    <w:rsid w:val="00410A64"/>
    <w:rsid w:val="00411265"/>
    <w:rsid w:val="00413A6E"/>
    <w:rsid w:val="00414317"/>
    <w:rsid w:val="004144BC"/>
    <w:rsid w:val="004156BC"/>
    <w:rsid w:val="00417095"/>
    <w:rsid w:val="00417DB6"/>
    <w:rsid w:val="004207A5"/>
    <w:rsid w:val="00422BB1"/>
    <w:rsid w:val="00424D2F"/>
    <w:rsid w:val="00425990"/>
    <w:rsid w:val="00426116"/>
    <w:rsid w:val="0042765C"/>
    <w:rsid w:val="00430791"/>
    <w:rsid w:val="004314BD"/>
    <w:rsid w:val="00431A6A"/>
    <w:rsid w:val="00432A53"/>
    <w:rsid w:val="00432D9C"/>
    <w:rsid w:val="00435B99"/>
    <w:rsid w:val="0043676E"/>
    <w:rsid w:val="00436E85"/>
    <w:rsid w:val="00440002"/>
    <w:rsid w:val="00440C41"/>
    <w:rsid w:val="004429E4"/>
    <w:rsid w:val="00442A45"/>
    <w:rsid w:val="00443F95"/>
    <w:rsid w:val="00444310"/>
    <w:rsid w:val="004444DA"/>
    <w:rsid w:val="00444506"/>
    <w:rsid w:val="00446A26"/>
    <w:rsid w:val="0044727E"/>
    <w:rsid w:val="0045386E"/>
    <w:rsid w:val="00454BE1"/>
    <w:rsid w:val="004629C2"/>
    <w:rsid w:val="00463070"/>
    <w:rsid w:val="00465F6C"/>
    <w:rsid w:val="004661F3"/>
    <w:rsid w:val="0046705F"/>
    <w:rsid w:val="0047097D"/>
    <w:rsid w:val="00470B28"/>
    <w:rsid w:val="00471DBA"/>
    <w:rsid w:val="00473494"/>
    <w:rsid w:val="004742A0"/>
    <w:rsid w:val="00474545"/>
    <w:rsid w:val="004750D7"/>
    <w:rsid w:val="004756FC"/>
    <w:rsid w:val="004757A8"/>
    <w:rsid w:val="00480FF2"/>
    <w:rsid w:val="00482146"/>
    <w:rsid w:val="0048250F"/>
    <w:rsid w:val="00482E10"/>
    <w:rsid w:val="00483241"/>
    <w:rsid w:val="0048345A"/>
    <w:rsid w:val="00483A0C"/>
    <w:rsid w:val="00483C64"/>
    <w:rsid w:val="0048518F"/>
    <w:rsid w:val="00486680"/>
    <w:rsid w:val="00487AB8"/>
    <w:rsid w:val="00492D18"/>
    <w:rsid w:val="004940C0"/>
    <w:rsid w:val="004A0651"/>
    <w:rsid w:val="004A0D6B"/>
    <w:rsid w:val="004A2261"/>
    <w:rsid w:val="004A31BE"/>
    <w:rsid w:val="004A495D"/>
    <w:rsid w:val="004A5894"/>
    <w:rsid w:val="004A6E93"/>
    <w:rsid w:val="004A793B"/>
    <w:rsid w:val="004B1BF2"/>
    <w:rsid w:val="004B1D6F"/>
    <w:rsid w:val="004B1D7F"/>
    <w:rsid w:val="004B4624"/>
    <w:rsid w:val="004B6B47"/>
    <w:rsid w:val="004B7548"/>
    <w:rsid w:val="004C0909"/>
    <w:rsid w:val="004C1C97"/>
    <w:rsid w:val="004C2688"/>
    <w:rsid w:val="004C28DF"/>
    <w:rsid w:val="004C3EEC"/>
    <w:rsid w:val="004C72A4"/>
    <w:rsid w:val="004D1034"/>
    <w:rsid w:val="004D1240"/>
    <w:rsid w:val="004D15D5"/>
    <w:rsid w:val="004D39C5"/>
    <w:rsid w:val="004D45DC"/>
    <w:rsid w:val="004D6616"/>
    <w:rsid w:val="004E0045"/>
    <w:rsid w:val="004E0ADF"/>
    <w:rsid w:val="004E1695"/>
    <w:rsid w:val="004E7775"/>
    <w:rsid w:val="004F0B85"/>
    <w:rsid w:val="004F2A79"/>
    <w:rsid w:val="004F4908"/>
    <w:rsid w:val="004F4C83"/>
    <w:rsid w:val="004F65D7"/>
    <w:rsid w:val="004F6B55"/>
    <w:rsid w:val="004F7593"/>
    <w:rsid w:val="004F77FE"/>
    <w:rsid w:val="004F7EFC"/>
    <w:rsid w:val="0050652D"/>
    <w:rsid w:val="00506CA6"/>
    <w:rsid w:val="00507C33"/>
    <w:rsid w:val="00511811"/>
    <w:rsid w:val="00512444"/>
    <w:rsid w:val="0051391F"/>
    <w:rsid w:val="005144CB"/>
    <w:rsid w:val="00515A3A"/>
    <w:rsid w:val="00516FCA"/>
    <w:rsid w:val="0052112B"/>
    <w:rsid w:val="00522D7E"/>
    <w:rsid w:val="005243A0"/>
    <w:rsid w:val="005260E9"/>
    <w:rsid w:val="005266C1"/>
    <w:rsid w:val="0052680A"/>
    <w:rsid w:val="00526C9F"/>
    <w:rsid w:val="00527807"/>
    <w:rsid w:val="00530428"/>
    <w:rsid w:val="00536EB5"/>
    <w:rsid w:val="00541989"/>
    <w:rsid w:val="005424EC"/>
    <w:rsid w:val="00542AB9"/>
    <w:rsid w:val="0054349A"/>
    <w:rsid w:val="005437B4"/>
    <w:rsid w:val="005476F5"/>
    <w:rsid w:val="00551727"/>
    <w:rsid w:val="005524C7"/>
    <w:rsid w:val="00557A50"/>
    <w:rsid w:val="005601C3"/>
    <w:rsid w:val="00561039"/>
    <w:rsid w:val="0056206E"/>
    <w:rsid w:val="005624FE"/>
    <w:rsid w:val="00562967"/>
    <w:rsid w:val="005642DE"/>
    <w:rsid w:val="0056610D"/>
    <w:rsid w:val="0056634B"/>
    <w:rsid w:val="0056720E"/>
    <w:rsid w:val="00571078"/>
    <w:rsid w:val="005731CF"/>
    <w:rsid w:val="005731E9"/>
    <w:rsid w:val="00577684"/>
    <w:rsid w:val="00580143"/>
    <w:rsid w:val="0058058E"/>
    <w:rsid w:val="0058111D"/>
    <w:rsid w:val="00581B58"/>
    <w:rsid w:val="00581D1A"/>
    <w:rsid w:val="00583B84"/>
    <w:rsid w:val="00585035"/>
    <w:rsid w:val="005873A2"/>
    <w:rsid w:val="005915E4"/>
    <w:rsid w:val="005915EF"/>
    <w:rsid w:val="00591917"/>
    <w:rsid w:val="005946E5"/>
    <w:rsid w:val="00594940"/>
    <w:rsid w:val="00596120"/>
    <w:rsid w:val="00597289"/>
    <w:rsid w:val="00597761"/>
    <w:rsid w:val="005A3AAF"/>
    <w:rsid w:val="005A57F2"/>
    <w:rsid w:val="005B5C6B"/>
    <w:rsid w:val="005B6FEB"/>
    <w:rsid w:val="005B7FD3"/>
    <w:rsid w:val="005C0801"/>
    <w:rsid w:val="005C2CE1"/>
    <w:rsid w:val="005C3A7D"/>
    <w:rsid w:val="005C4178"/>
    <w:rsid w:val="005C4EA2"/>
    <w:rsid w:val="005C6DF0"/>
    <w:rsid w:val="005C7AF0"/>
    <w:rsid w:val="005C7D54"/>
    <w:rsid w:val="005D10B6"/>
    <w:rsid w:val="005D1238"/>
    <w:rsid w:val="005D1BFF"/>
    <w:rsid w:val="005D283F"/>
    <w:rsid w:val="005D2ED8"/>
    <w:rsid w:val="005D3ED5"/>
    <w:rsid w:val="005D4005"/>
    <w:rsid w:val="005D4C54"/>
    <w:rsid w:val="005D5627"/>
    <w:rsid w:val="005D5EA5"/>
    <w:rsid w:val="005D7B6C"/>
    <w:rsid w:val="005E02A0"/>
    <w:rsid w:val="005E043B"/>
    <w:rsid w:val="005E34FE"/>
    <w:rsid w:val="005E38C0"/>
    <w:rsid w:val="005E458D"/>
    <w:rsid w:val="005E5689"/>
    <w:rsid w:val="005E5EB7"/>
    <w:rsid w:val="005E73B5"/>
    <w:rsid w:val="005F0018"/>
    <w:rsid w:val="005F04E6"/>
    <w:rsid w:val="005F0BF8"/>
    <w:rsid w:val="005F0C5C"/>
    <w:rsid w:val="005F1F60"/>
    <w:rsid w:val="005F7059"/>
    <w:rsid w:val="0060108F"/>
    <w:rsid w:val="00602F59"/>
    <w:rsid w:val="0060753E"/>
    <w:rsid w:val="00607910"/>
    <w:rsid w:val="00611257"/>
    <w:rsid w:val="00615B08"/>
    <w:rsid w:val="006161FC"/>
    <w:rsid w:val="0061655F"/>
    <w:rsid w:val="00620543"/>
    <w:rsid w:val="006238A8"/>
    <w:rsid w:val="0062464E"/>
    <w:rsid w:val="0062469C"/>
    <w:rsid w:val="00624AB2"/>
    <w:rsid w:val="00624B46"/>
    <w:rsid w:val="0063227E"/>
    <w:rsid w:val="00633D8B"/>
    <w:rsid w:val="00634BF4"/>
    <w:rsid w:val="00635F5C"/>
    <w:rsid w:val="006400E8"/>
    <w:rsid w:val="006413F7"/>
    <w:rsid w:val="00643C90"/>
    <w:rsid w:val="0064667B"/>
    <w:rsid w:val="006476C4"/>
    <w:rsid w:val="006477C9"/>
    <w:rsid w:val="00652BE8"/>
    <w:rsid w:val="00653982"/>
    <w:rsid w:val="00653FCB"/>
    <w:rsid w:val="00655132"/>
    <w:rsid w:val="006569DE"/>
    <w:rsid w:val="006608BE"/>
    <w:rsid w:val="006625A5"/>
    <w:rsid w:val="00662B47"/>
    <w:rsid w:val="0066322A"/>
    <w:rsid w:val="00663D84"/>
    <w:rsid w:val="00665FDD"/>
    <w:rsid w:val="00666394"/>
    <w:rsid w:val="00667625"/>
    <w:rsid w:val="00670B3A"/>
    <w:rsid w:val="00674156"/>
    <w:rsid w:val="00676396"/>
    <w:rsid w:val="006775CC"/>
    <w:rsid w:val="00680457"/>
    <w:rsid w:val="00681635"/>
    <w:rsid w:val="00682502"/>
    <w:rsid w:val="006829E3"/>
    <w:rsid w:val="00683057"/>
    <w:rsid w:val="0068348F"/>
    <w:rsid w:val="00684AC7"/>
    <w:rsid w:val="00685A5C"/>
    <w:rsid w:val="00690AF5"/>
    <w:rsid w:val="006919F6"/>
    <w:rsid w:val="00692285"/>
    <w:rsid w:val="00693792"/>
    <w:rsid w:val="00693EE4"/>
    <w:rsid w:val="006950D6"/>
    <w:rsid w:val="0069747F"/>
    <w:rsid w:val="006A0C29"/>
    <w:rsid w:val="006A110D"/>
    <w:rsid w:val="006A57F4"/>
    <w:rsid w:val="006A64E0"/>
    <w:rsid w:val="006A7E29"/>
    <w:rsid w:val="006B17D0"/>
    <w:rsid w:val="006B1974"/>
    <w:rsid w:val="006B2E36"/>
    <w:rsid w:val="006B4E69"/>
    <w:rsid w:val="006B54E6"/>
    <w:rsid w:val="006B6415"/>
    <w:rsid w:val="006C0B4E"/>
    <w:rsid w:val="006C16D9"/>
    <w:rsid w:val="006C19F5"/>
    <w:rsid w:val="006C23EF"/>
    <w:rsid w:val="006C263C"/>
    <w:rsid w:val="006C2A2B"/>
    <w:rsid w:val="006C2F36"/>
    <w:rsid w:val="006C5AF3"/>
    <w:rsid w:val="006C6FD4"/>
    <w:rsid w:val="006C753C"/>
    <w:rsid w:val="006D0C13"/>
    <w:rsid w:val="006D1B39"/>
    <w:rsid w:val="006D2673"/>
    <w:rsid w:val="006D2E28"/>
    <w:rsid w:val="006D564D"/>
    <w:rsid w:val="006D68C9"/>
    <w:rsid w:val="006D7AD7"/>
    <w:rsid w:val="006E1A22"/>
    <w:rsid w:val="006E1AEB"/>
    <w:rsid w:val="006E2F0B"/>
    <w:rsid w:val="006E4B45"/>
    <w:rsid w:val="006E6E57"/>
    <w:rsid w:val="006E7E21"/>
    <w:rsid w:val="006F0737"/>
    <w:rsid w:val="006F08C3"/>
    <w:rsid w:val="006F33B5"/>
    <w:rsid w:val="006F64C9"/>
    <w:rsid w:val="006F6861"/>
    <w:rsid w:val="007035B0"/>
    <w:rsid w:val="00707460"/>
    <w:rsid w:val="00710254"/>
    <w:rsid w:val="00715354"/>
    <w:rsid w:val="007160E4"/>
    <w:rsid w:val="00717ED5"/>
    <w:rsid w:val="00720904"/>
    <w:rsid w:val="00722F52"/>
    <w:rsid w:val="00723CCE"/>
    <w:rsid w:val="00724247"/>
    <w:rsid w:val="00726317"/>
    <w:rsid w:val="00726626"/>
    <w:rsid w:val="00731B3D"/>
    <w:rsid w:val="0073354B"/>
    <w:rsid w:val="00734340"/>
    <w:rsid w:val="00734485"/>
    <w:rsid w:val="0073723C"/>
    <w:rsid w:val="00740D08"/>
    <w:rsid w:val="00741C8C"/>
    <w:rsid w:val="007428E9"/>
    <w:rsid w:val="00742A16"/>
    <w:rsid w:val="00743CA0"/>
    <w:rsid w:val="0074656F"/>
    <w:rsid w:val="00747F77"/>
    <w:rsid w:val="007519D3"/>
    <w:rsid w:val="00752871"/>
    <w:rsid w:val="00754121"/>
    <w:rsid w:val="0075470F"/>
    <w:rsid w:val="00754E41"/>
    <w:rsid w:val="007629BE"/>
    <w:rsid w:val="00763C71"/>
    <w:rsid w:val="00763EEA"/>
    <w:rsid w:val="00764A91"/>
    <w:rsid w:val="00765092"/>
    <w:rsid w:val="0076688D"/>
    <w:rsid w:val="0077127B"/>
    <w:rsid w:val="00771F82"/>
    <w:rsid w:val="00773AF7"/>
    <w:rsid w:val="0077635C"/>
    <w:rsid w:val="007768BD"/>
    <w:rsid w:val="00776FC9"/>
    <w:rsid w:val="00781F45"/>
    <w:rsid w:val="007848DE"/>
    <w:rsid w:val="00787209"/>
    <w:rsid w:val="00791CAA"/>
    <w:rsid w:val="00791DC9"/>
    <w:rsid w:val="0079604D"/>
    <w:rsid w:val="00796587"/>
    <w:rsid w:val="007A047D"/>
    <w:rsid w:val="007A5E9A"/>
    <w:rsid w:val="007A7C49"/>
    <w:rsid w:val="007A7CF8"/>
    <w:rsid w:val="007B040F"/>
    <w:rsid w:val="007B0C0C"/>
    <w:rsid w:val="007B1C64"/>
    <w:rsid w:val="007B3B1F"/>
    <w:rsid w:val="007B3E0B"/>
    <w:rsid w:val="007B42E3"/>
    <w:rsid w:val="007B5F64"/>
    <w:rsid w:val="007B6DBE"/>
    <w:rsid w:val="007C02F0"/>
    <w:rsid w:val="007C149C"/>
    <w:rsid w:val="007C3995"/>
    <w:rsid w:val="007C5DAA"/>
    <w:rsid w:val="007C61D6"/>
    <w:rsid w:val="007C7AA7"/>
    <w:rsid w:val="007C7EDB"/>
    <w:rsid w:val="007D17DC"/>
    <w:rsid w:val="007D2C05"/>
    <w:rsid w:val="007D3272"/>
    <w:rsid w:val="007E10BA"/>
    <w:rsid w:val="007E1A1E"/>
    <w:rsid w:val="007E1FAC"/>
    <w:rsid w:val="007E519D"/>
    <w:rsid w:val="007E5381"/>
    <w:rsid w:val="007E71CD"/>
    <w:rsid w:val="007F0442"/>
    <w:rsid w:val="007F1135"/>
    <w:rsid w:val="007F2825"/>
    <w:rsid w:val="007F36EE"/>
    <w:rsid w:val="007F771E"/>
    <w:rsid w:val="00801309"/>
    <w:rsid w:val="00801A85"/>
    <w:rsid w:val="00802699"/>
    <w:rsid w:val="00803F75"/>
    <w:rsid w:val="00805359"/>
    <w:rsid w:val="00805C44"/>
    <w:rsid w:val="0080690C"/>
    <w:rsid w:val="0080750D"/>
    <w:rsid w:val="00810656"/>
    <w:rsid w:val="00811983"/>
    <w:rsid w:val="00812012"/>
    <w:rsid w:val="00812D38"/>
    <w:rsid w:val="00816035"/>
    <w:rsid w:val="0082051D"/>
    <w:rsid w:val="00824968"/>
    <w:rsid w:val="00824FED"/>
    <w:rsid w:val="008255DB"/>
    <w:rsid w:val="00825675"/>
    <w:rsid w:val="00826EBC"/>
    <w:rsid w:val="00830BC9"/>
    <w:rsid w:val="00832A27"/>
    <w:rsid w:val="00833989"/>
    <w:rsid w:val="00835F71"/>
    <w:rsid w:val="00843096"/>
    <w:rsid w:val="008435E8"/>
    <w:rsid w:val="008441E7"/>
    <w:rsid w:val="00844A98"/>
    <w:rsid w:val="008454E1"/>
    <w:rsid w:val="008462B2"/>
    <w:rsid w:val="0084703A"/>
    <w:rsid w:val="00847149"/>
    <w:rsid w:val="00851B2B"/>
    <w:rsid w:val="00851F5A"/>
    <w:rsid w:val="00852ABE"/>
    <w:rsid w:val="00854C1E"/>
    <w:rsid w:val="008569C7"/>
    <w:rsid w:val="0086091F"/>
    <w:rsid w:val="008625AB"/>
    <w:rsid w:val="00862D27"/>
    <w:rsid w:val="0086382C"/>
    <w:rsid w:val="00863DF5"/>
    <w:rsid w:val="008645C4"/>
    <w:rsid w:val="008673DD"/>
    <w:rsid w:val="0087088D"/>
    <w:rsid w:val="00873066"/>
    <w:rsid w:val="008734F9"/>
    <w:rsid w:val="0087354F"/>
    <w:rsid w:val="00873BBA"/>
    <w:rsid w:val="00876043"/>
    <w:rsid w:val="00880F1E"/>
    <w:rsid w:val="00881877"/>
    <w:rsid w:val="008841A9"/>
    <w:rsid w:val="00884B83"/>
    <w:rsid w:val="008860EC"/>
    <w:rsid w:val="00887FB2"/>
    <w:rsid w:val="008902B7"/>
    <w:rsid w:val="0089042B"/>
    <w:rsid w:val="00891D7B"/>
    <w:rsid w:val="008940E2"/>
    <w:rsid w:val="00894800"/>
    <w:rsid w:val="008A1C5C"/>
    <w:rsid w:val="008A3E9C"/>
    <w:rsid w:val="008A4FBC"/>
    <w:rsid w:val="008A7B3E"/>
    <w:rsid w:val="008B395D"/>
    <w:rsid w:val="008B454E"/>
    <w:rsid w:val="008B73BC"/>
    <w:rsid w:val="008C0726"/>
    <w:rsid w:val="008C17D3"/>
    <w:rsid w:val="008C64BA"/>
    <w:rsid w:val="008C6681"/>
    <w:rsid w:val="008D0AC2"/>
    <w:rsid w:val="008D3C5B"/>
    <w:rsid w:val="008D4F81"/>
    <w:rsid w:val="008D5421"/>
    <w:rsid w:val="008D6F2D"/>
    <w:rsid w:val="008D793A"/>
    <w:rsid w:val="008E1D3F"/>
    <w:rsid w:val="008E1F30"/>
    <w:rsid w:val="008E316F"/>
    <w:rsid w:val="008E6A9C"/>
    <w:rsid w:val="008E7214"/>
    <w:rsid w:val="008F0A9E"/>
    <w:rsid w:val="008F1818"/>
    <w:rsid w:val="008F2E39"/>
    <w:rsid w:val="008F6512"/>
    <w:rsid w:val="008F6AA9"/>
    <w:rsid w:val="008F7C0B"/>
    <w:rsid w:val="009027E8"/>
    <w:rsid w:val="00903F93"/>
    <w:rsid w:val="00904879"/>
    <w:rsid w:val="00906415"/>
    <w:rsid w:val="00906623"/>
    <w:rsid w:val="00910F67"/>
    <w:rsid w:val="00911EAA"/>
    <w:rsid w:val="00913959"/>
    <w:rsid w:val="0091612F"/>
    <w:rsid w:val="00920C01"/>
    <w:rsid w:val="009213CD"/>
    <w:rsid w:val="0092183B"/>
    <w:rsid w:val="00921F76"/>
    <w:rsid w:val="009226D2"/>
    <w:rsid w:val="00923A7B"/>
    <w:rsid w:val="00924601"/>
    <w:rsid w:val="00926A5F"/>
    <w:rsid w:val="009302D8"/>
    <w:rsid w:val="00932521"/>
    <w:rsid w:val="0093434D"/>
    <w:rsid w:val="00936AB5"/>
    <w:rsid w:val="00936FFD"/>
    <w:rsid w:val="009404D1"/>
    <w:rsid w:val="00940CD7"/>
    <w:rsid w:val="0094215A"/>
    <w:rsid w:val="0094414E"/>
    <w:rsid w:val="009465BA"/>
    <w:rsid w:val="00952FCD"/>
    <w:rsid w:val="00953039"/>
    <w:rsid w:val="009602D8"/>
    <w:rsid w:val="00960E4E"/>
    <w:rsid w:val="00961F92"/>
    <w:rsid w:val="00962870"/>
    <w:rsid w:val="00964189"/>
    <w:rsid w:val="00967975"/>
    <w:rsid w:val="00971F1E"/>
    <w:rsid w:val="00977105"/>
    <w:rsid w:val="00980F4A"/>
    <w:rsid w:val="00983AC6"/>
    <w:rsid w:val="00986133"/>
    <w:rsid w:val="00987CC5"/>
    <w:rsid w:val="009914AA"/>
    <w:rsid w:val="009917DA"/>
    <w:rsid w:val="00991945"/>
    <w:rsid w:val="0099558A"/>
    <w:rsid w:val="0099583F"/>
    <w:rsid w:val="00995E42"/>
    <w:rsid w:val="00996B7C"/>
    <w:rsid w:val="0099700E"/>
    <w:rsid w:val="009A0520"/>
    <w:rsid w:val="009A087E"/>
    <w:rsid w:val="009A0C7B"/>
    <w:rsid w:val="009A120F"/>
    <w:rsid w:val="009A1E22"/>
    <w:rsid w:val="009A2677"/>
    <w:rsid w:val="009A5B68"/>
    <w:rsid w:val="009A6400"/>
    <w:rsid w:val="009A662B"/>
    <w:rsid w:val="009B1F3C"/>
    <w:rsid w:val="009B20EC"/>
    <w:rsid w:val="009B4683"/>
    <w:rsid w:val="009B4F1B"/>
    <w:rsid w:val="009B6E69"/>
    <w:rsid w:val="009C62B9"/>
    <w:rsid w:val="009C64C5"/>
    <w:rsid w:val="009C798F"/>
    <w:rsid w:val="009C7F6F"/>
    <w:rsid w:val="009D29D5"/>
    <w:rsid w:val="009D3034"/>
    <w:rsid w:val="009D3E70"/>
    <w:rsid w:val="009D4E58"/>
    <w:rsid w:val="009D5DFE"/>
    <w:rsid w:val="009D6E0D"/>
    <w:rsid w:val="009D6FF1"/>
    <w:rsid w:val="009D76D9"/>
    <w:rsid w:val="009E105A"/>
    <w:rsid w:val="009E2287"/>
    <w:rsid w:val="009E34DC"/>
    <w:rsid w:val="009E4D18"/>
    <w:rsid w:val="009E56A8"/>
    <w:rsid w:val="009E5B11"/>
    <w:rsid w:val="009E69A8"/>
    <w:rsid w:val="009F105A"/>
    <w:rsid w:val="009F1337"/>
    <w:rsid w:val="009F3427"/>
    <w:rsid w:val="009F3770"/>
    <w:rsid w:val="009F4339"/>
    <w:rsid w:val="009F6E6D"/>
    <w:rsid w:val="009F761E"/>
    <w:rsid w:val="009F7718"/>
    <w:rsid w:val="00A01233"/>
    <w:rsid w:val="00A01E6A"/>
    <w:rsid w:val="00A01E86"/>
    <w:rsid w:val="00A02212"/>
    <w:rsid w:val="00A03AFF"/>
    <w:rsid w:val="00A06422"/>
    <w:rsid w:val="00A07123"/>
    <w:rsid w:val="00A13C14"/>
    <w:rsid w:val="00A13D63"/>
    <w:rsid w:val="00A1451A"/>
    <w:rsid w:val="00A14852"/>
    <w:rsid w:val="00A157A5"/>
    <w:rsid w:val="00A160D8"/>
    <w:rsid w:val="00A17360"/>
    <w:rsid w:val="00A17E7C"/>
    <w:rsid w:val="00A20505"/>
    <w:rsid w:val="00A2261B"/>
    <w:rsid w:val="00A26765"/>
    <w:rsid w:val="00A27218"/>
    <w:rsid w:val="00A3163A"/>
    <w:rsid w:val="00A316D6"/>
    <w:rsid w:val="00A33B73"/>
    <w:rsid w:val="00A3493D"/>
    <w:rsid w:val="00A351EB"/>
    <w:rsid w:val="00A35684"/>
    <w:rsid w:val="00A36153"/>
    <w:rsid w:val="00A3624C"/>
    <w:rsid w:val="00A36A87"/>
    <w:rsid w:val="00A42BBD"/>
    <w:rsid w:val="00A431D4"/>
    <w:rsid w:val="00A44440"/>
    <w:rsid w:val="00A449A0"/>
    <w:rsid w:val="00A46907"/>
    <w:rsid w:val="00A470CE"/>
    <w:rsid w:val="00A502D6"/>
    <w:rsid w:val="00A5045D"/>
    <w:rsid w:val="00A50676"/>
    <w:rsid w:val="00A51B83"/>
    <w:rsid w:val="00A52A99"/>
    <w:rsid w:val="00A52CA2"/>
    <w:rsid w:val="00A53B5D"/>
    <w:rsid w:val="00A56951"/>
    <w:rsid w:val="00A60DD2"/>
    <w:rsid w:val="00A619D2"/>
    <w:rsid w:val="00A65600"/>
    <w:rsid w:val="00A67344"/>
    <w:rsid w:val="00A70272"/>
    <w:rsid w:val="00A720FE"/>
    <w:rsid w:val="00A7362D"/>
    <w:rsid w:val="00A74B6E"/>
    <w:rsid w:val="00A74FB6"/>
    <w:rsid w:val="00A752DE"/>
    <w:rsid w:val="00A75683"/>
    <w:rsid w:val="00A77F19"/>
    <w:rsid w:val="00A835AC"/>
    <w:rsid w:val="00A85176"/>
    <w:rsid w:val="00A859AA"/>
    <w:rsid w:val="00A85A58"/>
    <w:rsid w:val="00A9061C"/>
    <w:rsid w:val="00A945F2"/>
    <w:rsid w:val="00A95F98"/>
    <w:rsid w:val="00A97BBA"/>
    <w:rsid w:val="00AA10C2"/>
    <w:rsid w:val="00AA2AEA"/>
    <w:rsid w:val="00AA2B83"/>
    <w:rsid w:val="00AA56A5"/>
    <w:rsid w:val="00AA79E7"/>
    <w:rsid w:val="00AB148A"/>
    <w:rsid w:val="00AB1A97"/>
    <w:rsid w:val="00AB1C97"/>
    <w:rsid w:val="00AB3136"/>
    <w:rsid w:val="00AB3ACE"/>
    <w:rsid w:val="00AB4D58"/>
    <w:rsid w:val="00AC3013"/>
    <w:rsid w:val="00AC3CEA"/>
    <w:rsid w:val="00AC5A11"/>
    <w:rsid w:val="00AC6605"/>
    <w:rsid w:val="00AC67A3"/>
    <w:rsid w:val="00AC7177"/>
    <w:rsid w:val="00AD1B85"/>
    <w:rsid w:val="00AD2B5D"/>
    <w:rsid w:val="00AD586E"/>
    <w:rsid w:val="00AD61E7"/>
    <w:rsid w:val="00AD77EC"/>
    <w:rsid w:val="00AD7EB9"/>
    <w:rsid w:val="00AE0120"/>
    <w:rsid w:val="00AE09FC"/>
    <w:rsid w:val="00AE1A34"/>
    <w:rsid w:val="00AE1D61"/>
    <w:rsid w:val="00AE2FDA"/>
    <w:rsid w:val="00AE4D04"/>
    <w:rsid w:val="00AE5B38"/>
    <w:rsid w:val="00AE5EB5"/>
    <w:rsid w:val="00AF1DDC"/>
    <w:rsid w:val="00AF4257"/>
    <w:rsid w:val="00AF44E9"/>
    <w:rsid w:val="00AF450F"/>
    <w:rsid w:val="00AF5B7C"/>
    <w:rsid w:val="00AF5E9E"/>
    <w:rsid w:val="00AF60E3"/>
    <w:rsid w:val="00B02D5E"/>
    <w:rsid w:val="00B03A7C"/>
    <w:rsid w:val="00B04E30"/>
    <w:rsid w:val="00B05C7A"/>
    <w:rsid w:val="00B0609F"/>
    <w:rsid w:val="00B07285"/>
    <w:rsid w:val="00B07704"/>
    <w:rsid w:val="00B10717"/>
    <w:rsid w:val="00B12906"/>
    <w:rsid w:val="00B14E66"/>
    <w:rsid w:val="00B152BA"/>
    <w:rsid w:val="00B155B4"/>
    <w:rsid w:val="00B167A8"/>
    <w:rsid w:val="00B21BD2"/>
    <w:rsid w:val="00B21C61"/>
    <w:rsid w:val="00B22EB7"/>
    <w:rsid w:val="00B234DC"/>
    <w:rsid w:val="00B33145"/>
    <w:rsid w:val="00B34329"/>
    <w:rsid w:val="00B35490"/>
    <w:rsid w:val="00B372F3"/>
    <w:rsid w:val="00B37AA4"/>
    <w:rsid w:val="00B418B3"/>
    <w:rsid w:val="00B42032"/>
    <w:rsid w:val="00B427BA"/>
    <w:rsid w:val="00B44702"/>
    <w:rsid w:val="00B47D05"/>
    <w:rsid w:val="00B47E95"/>
    <w:rsid w:val="00B50EAE"/>
    <w:rsid w:val="00B51C0F"/>
    <w:rsid w:val="00B51FD5"/>
    <w:rsid w:val="00B52C19"/>
    <w:rsid w:val="00B52F96"/>
    <w:rsid w:val="00B53A5F"/>
    <w:rsid w:val="00B54219"/>
    <w:rsid w:val="00B55A6A"/>
    <w:rsid w:val="00B55CF7"/>
    <w:rsid w:val="00B5611E"/>
    <w:rsid w:val="00B57700"/>
    <w:rsid w:val="00B57EEE"/>
    <w:rsid w:val="00B6009C"/>
    <w:rsid w:val="00B60830"/>
    <w:rsid w:val="00B63325"/>
    <w:rsid w:val="00B64211"/>
    <w:rsid w:val="00B659C8"/>
    <w:rsid w:val="00B661DF"/>
    <w:rsid w:val="00B66A6C"/>
    <w:rsid w:val="00B67F6A"/>
    <w:rsid w:val="00B704F8"/>
    <w:rsid w:val="00B71164"/>
    <w:rsid w:val="00B72040"/>
    <w:rsid w:val="00B73E99"/>
    <w:rsid w:val="00B74307"/>
    <w:rsid w:val="00B7554F"/>
    <w:rsid w:val="00B80431"/>
    <w:rsid w:val="00B82400"/>
    <w:rsid w:val="00B82EBF"/>
    <w:rsid w:val="00B85AD7"/>
    <w:rsid w:val="00B90C89"/>
    <w:rsid w:val="00B91EF6"/>
    <w:rsid w:val="00B93508"/>
    <w:rsid w:val="00B9795A"/>
    <w:rsid w:val="00BA34E3"/>
    <w:rsid w:val="00BA3626"/>
    <w:rsid w:val="00BA3CDB"/>
    <w:rsid w:val="00BA5746"/>
    <w:rsid w:val="00BA6806"/>
    <w:rsid w:val="00BA7A85"/>
    <w:rsid w:val="00BB15AE"/>
    <w:rsid w:val="00BB2DB8"/>
    <w:rsid w:val="00BB6244"/>
    <w:rsid w:val="00BC1B4A"/>
    <w:rsid w:val="00BC5B0C"/>
    <w:rsid w:val="00BC6FD8"/>
    <w:rsid w:val="00BC7054"/>
    <w:rsid w:val="00BC7246"/>
    <w:rsid w:val="00BC7786"/>
    <w:rsid w:val="00BD0045"/>
    <w:rsid w:val="00BD1093"/>
    <w:rsid w:val="00BD325D"/>
    <w:rsid w:val="00BD5ED7"/>
    <w:rsid w:val="00BD7F8C"/>
    <w:rsid w:val="00BE6E1D"/>
    <w:rsid w:val="00BE7333"/>
    <w:rsid w:val="00BF1CF3"/>
    <w:rsid w:val="00BF3730"/>
    <w:rsid w:val="00BF3ABE"/>
    <w:rsid w:val="00BF5A9A"/>
    <w:rsid w:val="00BF5E4A"/>
    <w:rsid w:val="00BF6431"/>
    <w:rsid w:val="00BF705A"/>
    <w:rsid w:val="00C03319"/>
    <w:rsid w:val="00C0528D"/>
    <w:rsid w:val="00C06B68"/>
    <w:rsid w:val="00C06EFB"/>
    <w:rsid w:val="00C11AF6"/>
    <w:rsid w:val="00C12C72"/>
    <w:rsid w:val="00C153A2"/>
    <w:rsid w:val="00C169E9"/>
    <w:rsid w:val="00C16A37"/>
    <w:rsid w:val="00C212E6"/>
    <w:rsid w:val="00C21379"/>
    <w:rsid w:val="00C22110"/>
    <w:rsid w:val="00C232F1"/>
    <w:rsid w:val="00C23990"/>
    <w:rsid w:val="00C24F62"/>
    <w:rsid w:val="00C27AB5"/>
    <w:rsid w:val="00C31424"/>
    <w:rsid w:val="00C31D99"/>
    <w:rsid w:val="00C33520"/>
    <w:rsid w:val="00C336B8"/>
    <w:rsid w:val="00C34965"/>
    <w:rsid w:val="00C37064"/>
    <w:rsid w:val="00C3772E"/>
    <w:rsid w:val="00C40673"/>
    <w:rsid w:val="00C41536"/>
    <w:rsid w:val="00C42AF8"/>
    <w:rsid w:val="00C43D27"/>
    <w:rsid w:val="00C449DC"/>
    <w:rsid w:val="00C45893"/>
    <w:rsid w:val="00C4792E"/>
    <w:rsid w:val="00C5184F"/>
    <w:rsid w:val="00C547B3"/>
    <w:rsid w:val="00C56219"/>
    <w:rsid w:val="00C5664E"/>
    <w:rsid w:val="00C56E6B"/>
    <w:rsid w:val="00C57FD5"/>
    <w:rsid w:val="00C623B7"/>
    <w:rsid w:val="00C62F1A"/>
    <w:rsid w:val="00C63C1D"/>
    <w:rsid w:val="00C646E8"/>
    <w:rsid w:val="00C66DD1"/>
    <w:rsid w:val="00C673F4"/>
    <w:rsid w:val="00C70192"/>
    <w:rsid w:val="00C702B2"/>
    <w:rsid w:val="00C74CB0"/>
    <w:rsid w:val="00C74F95"/>
    <w:rsid w:val="00C7726A"/>
    <w:rsid w:val="00C83159"/>
    <w:rsid w:val="00C8328B"/>
    <w:rsid w:val="00C8378E"/>
    <w:rsid w:val="00C83978"/>
    <w:rsid w:val="00C87CE3"/>
    <w:rsid w:val="00C9145D"/>
    <w:rsid w:val="00C923AA"/>
    <w:rsid w:val="00C95571"/>
    <w:rsid w:val="00C95755"/>
    <w:rsid w:val="00C95E29"/>
    <w:rsid w:val="00C96C6D"/>
    <w:rsid w:val="00CA0261"/>
    <w:rsid w:val="00CA0B00"/>
    <w:rsid w:val="00CA5C2F"/>
    <w:rsid w:val="00CA62E1"/>
    <w:rsid w:val="00CA7516"/>
    <w:rsid w:val="00CB63C7"/>
    <w:rsid w:val="00CB70B5"/>
    <w:rsid w:val="00CB7438"/>
    <w:rsid w:val="00CB7AEF"/>
    <w:rsid w:val="00CC0A62"/>
    <w:rsid w:val="00CC1C1E"/>
    <w:rsid w:val="00CC20CB"/>
    <w:rsid w:val="00CC4A1D"/>
    <w:rsid w:val="00CC6CCB"/>
    <w:rsid w:val="00CD3922"/>
    <w:rsid w:val="00CD5480"/>
    <w:rsid w:val="00CD7A08"/>
    <w:rsid w:val="00CE35AB"/>
    <w:rsid w:val="00CE3823"/>
    <w:rsid w:val="00CE5056"/>
    <w:rsid w:val="00CE51F3"/>
    <w:rsid w:val="00CE5301"/>
    <w:rsid w:val="00CE6619"/>
    <w:rsid w:val="00CE7C6C"/>
    <w:rsid w:val="00CF1ABC"/>
    <w:rsid w:val="00CF4B0C"/>
    <w:rsid w:val="00CF72A4"/>
    <w:rsid w:val="00CF7903"/>
    <w:rsid w:val="00D03755"/>
    <w:rsid w:val="00D05392"/>
    <w:rsid w:val="00D05DEB"/>
    <w:rsid w:val="00D06075"/>
    <w:rsid w:val="00D06E8E"/>
    <w:rsid w:val="00D112FF"/>
    <w:rsid w:val="00D1546B"/>
    <w:rsid w:val="00D15AF3"/>
    <w:rsid w:val="00D21FC1"/>
    <w:rsid w:val="00D22A99"/>
    <w:rsid w:val="00D230FF"/>
    <w:rsid w:val="00D23528"/>
    <w:rsid w:val="00D25338"/>
    <w:rsid w:val="00D2581D"/>
    <w:rsid w:val="00D26466"/>
    <w:rsid w:val="00D320BE"/>
    <w:rsid w:val="00D32DD6"/>
    <w:rsid w:val="00D32E77"/>
    <w:rsid w:val="00D3501F"/>
    <w:rsid w:val="00D368EF"/>
    <w:rsid w:val="00D40821"/>
    <w:rsid w:val="00D4229A"/>
    <w:rsid w:val="00D43467"/>
    <w:rsid w:val="00D43686"/>
    <w:rsid w:val="00D4456F"/>
    <w:rsid w:val="00D46C75"/>
    <w:rsid w:val="00D47CE7"/>
    <w:rsid w:val="00D51A03"/>
    <w:rsid w:val="00D52337"/>
    <w:rsid w:val="00D531F7"/>
    <w:rsid w:val="00D53D1C"/>
    <w:rsid w:val="00D5428B"/>
    <w:rsid w:val="00D55ACA"/>
    <w:rsid w:val="00D55D7C"/>
    <w:rsid w:val="00D566A4"/>
    <w:rsid w:val="00D568EF"/>
    <w:rsid w:val="00D5706D"/>
    <w:rsid w:val="00D623B2"/>
    <w:rsid w:val="00D63E79"/>
    <w:rsid w:val="00D646CC"/>
    <w:rsid w:val="00D66FB6"/>
    <w:rsid w:val="00D67185"/>
    <w:rsid w:val="00D67B6D"/>
    <w:rsid w:val="00D70BA5"/>
    <w:rsid w:val="00D7480C"/>
    <w:rsid w:val="00D7753B"/>
    <w:rsid w:val="00D77AD8"/>
    <w:rsid w:val="00D80822"/>
    <w:rsid w:val="00D84013"/>
    <w:rsid w:val="00D8452D"/>
    <w:rsid w:val="00D8574B"/>
    <w:rsid w:val="00D857A5"/>
    <w:rsid w:val="00D85A8D"/>
    <w:rsid w:val="00D932FE"/>
    <w:rsid w:val="00D936D2"/>
    <w:rsid w:val="00D946E1"/>
    <w:rsid w:val="00D957EF"/>
    <w:rsid w:val="00D95AA2"/>
    <w:rsid w:val="00D9666E"/>
    <w:rsid w:val="00D97366"/>
    <w:rsid w:val="00D97D5A"/>
    <w:rsid w:val="00D97F32"/>
    <w:rsid w:val="00DA2325"/>
    <w:rsid w:val="00DA2DDD"/>
    <w:rsid w:val="00DA39DE"/>
    <w:rsid w:val="00DA3DDA"/>
    <w:rsid w:val="00DA6347"/>
    <w:rsid w:val="00DA7321"/>
    <w:rsid w:val="00DB0A5C"/>
    <w:rsid w:val="00DB0D4A"/>
    <w:rsid w:val="00DB1202"/>
    <w:rsid w:val="00DB1299"/>
    <w:rsid w:val="00DB742E"/>
    <w:rsid w:val="00DB7D47"/>
    <w:rsid w:val="00DC2046"/>
    <w:rsid w:val="00DC33F7"/>
    <w:rsid w:val="00DC4C5F"/>
    <w:rsid w:val="00DC58FC"/>
    <w:rsid w:val="00DC6FAA"/>
    <w:rsid w:val="00DD03EF"/>
    <w:rsid w:val="00DD0C30"/>
    <w:rsid w:val="00DD13B7"/>
    <w:rsid w:val="00DD2914"/>
    <w:rsid w:val="00DD611D"/>
    <w:rsid w:val="00DD6BA7"/>
    <w:rsid w:val="00DD7027"/>
    <w:rsid w:val="00DD73CA"/>
    <w:rsid w:val="00DD78A6"/>
    <w:rsid w:val="00DE2816"/>
    <w:rsid w:val="00DE2E7D"/>
    <w:rsid w:val="00DE311F"/>
    <w:rsid w:val="00DE4595"/>
    <w:rsid w:val="00DE6A68"/>
    <w:rsid w:val="00DE73DD"/>
    <w:rsid w:val="00DE751E"/>
    <w:rsid w:val="00DE7B83"/>
    <w:rsid w:val="00DE7D04"/>
    <w:rsid w:val="00DF076D"/>
    <w:rsid w:val="00DF09C5"/>
    <w:rsid w:val="00DF0E3A"/>
    <w:rsid w:val="00DF1BE9"/>
    <w:rsid w:val="00DF2E82"/>
    <w:rsid w:val="00DF5328"/>
    <w:rsid w:val="00DF54C5"/>
    <w:rsid w:val="00DF65AD"/>
    <w:rsid w:val="00DF6653"/>
    <w:rsid w:val="00DF6B6B"/>
    <w:rsid w:val="00DF6DC9"/>
    <w:rsid w:val="00E01BA7"/>
    <w:rsid w:val="00E05A96"/>
    <w:rsid w:val="00E06D71"/>
    <w:rsid w:val="00E10230"/>
    <w:rsid w:val="00E128F9"/>
    <w:rsid w:val="00E1427C"/>
    <w:rsid w:val="00E14B35"/>
    <w:rsid w:val="00E1608C"/>
    <w:rsid w:val="00E16775"/>
    <w:rsid w:val="00E20C35"/>
    <w:rsid w:val="00E2318E"/>
    <w:rsid w:val="00E24AF3"/>
    <w:rsid w:val="00E2543F"/>
    <w:rsid w:val="00E276C2"/>
    <w:rsid w:val="00E27B67"/>
    <w:rsid w:val="00E31A57"/>
    <w:rsid w:val="00E35563"/>
    <w:rsid w:val="00E35AB7"/>
    <w:rsid w:val="00E4189B"/>
    <w:rsid w:val="00E41B65"/>
    <w:rsid w:val="00E42CCC"/>
    <w:rsid w:val="00E43886"/>
    <w:rsid w:val="00E46249"/>
    <w:rsid w:val="00E47383"/>
    <w:rsid w:val="00E47F7B"/>
    <w:rsid w:val="00E50039"/>
    <w:rsid w:val="00E50249"/>
    <w:rsid w:val="00E509F7"/>
    <w:rsid w:val="00E53695"/>
    <w:rsid w:val="00E55EF5"/>
    <w:rsid w:val="00E572DB"/>
    <w:rsid w:val="00E65282"/>
    <w:rsid w:val="00E65BF7"/>
    <w:rsid w:val="00E66E42"/>
    <w:rsid w:val="00E7017C"/>
    <w:rsid w:val="00E709BB"/>
    <w:rsid w:val="00E70E01"/>
    <w:rsid w:val="00E73ABC"/>
    <w:rsid w:val="00E767D3"/>
    <w:rsid w:val="00E80A0D"/>
    <w:rsid w:val="00E81F1B"/>
    <w:rsid w:val="00E82DBC"/>
    <w:rsid w:val="00E82DCB"/>
    <w:rsid w:val="00E837DC"/>
    <w:rsid w:val="00E8386C"/>
    <w:rsid w:val="00E8429F"/>
    <w:rsid w:val="00E8629A"/>
    <w:rsid w:val="00E866B2"/>
    <w:rsid w:val="00E91243"/>
    <w:rsid w:val="00E912B6"/>
    <w:rsid w:val="00E9172C"/>
    <w:rsid w:val="00E920B9"/>
    <w:rsid w:val="00E92DDC"/>
    <w:rsid w:val="00E949F6"/>
    <w:rsid w:val="00E95272"/>
    <w:rsid w:val="00E9732F"/>
    <w:rsid w:val="00E9754E"/>
    <w:rsid w:val="00EA21A3"/>
    <w:rsid w:val="00EA21D0"/>
    <w:rsid w:val="00EA3862"/>
    <w:rsid w:val="00EB0A52"/>
    <w:rsid w:val="00EB3FEE"/>
    <w:rsid w:val="00EB47A6"/>
    <w:rsid w:val="00EB5123"/>
    <w:rsid w:val="00EB51ED"/>
    <w:rsid w:val="00EB5CDE"/>
    <w:rsid w:val="00EB72B8"/>
    <w:rsid w:val="00EB75F9"/>
    <w:rsid w:val="00EB7854"/>
    <w:rsid w:val="00EC102E"/>
    <w:rsid w:val="00EC32AF"/>
    <w:rsid w:val="00EC465B"/>
    <w:rsid w:val="00EC508D"/>
    <w:rsid w:val="00EC5A5E"/>
    <w:rsid w:val="00EC6B5E"/>
    <w:rsid w:val="00ED0563"/>
    <w:rsid w:val="00ED0CA0"/>
    <w:rsid w:val="00ED1766"/>
    <w:rsid w:val="00ED24BD"/>
    <w:rsid w:val="00ED2FDE"/>
    <w:rsid w:val="00ED3C6C"/>
    <w:rsid w:val="00ED4327"/>
    <w:rsid w:val="00ED4506"/>
    <w:rsid w:val="00ED5103"/>
    <w:rsid w:val="00ED5C0A"/>
    <w:rsid w:val="00EE20A0"/>
    <w:rsid w:val="00EE3778"/>
    <w:rsid w:val="00EE41F2"/>
    <w:rsid w:val="00EF0627"/>
    <w:rsid w:val="00EF1E9C"/>
    <w:rsid w:val="00EF2523"/>
    <w:rsid w:val="00EF2F98"/>
    <w:rsid w:val="00EF38C2"/>
    <w:rsid w:val="00EF512B"/>
    <w:rsid w:val="00EF72C7"/>
    <w:rsid w:val="00F00894"/>
    <w:rsid w:val="00F00E83"/>
    <w:rsid w:val="00F0128F"/>
    <w:rsid w:val="00F01B4D"/>
    <w:rsid w:val="00F037FB"/>
    <w:rsid w:val="00F0496A"/>
    <w:rsid w:val="00F10453"/>
    <w:rsid w:val="00F11CEB"/>
    <w:rsid w:val="00F125E3"/>
    <w:rsid w:val="00F12961"/>
    <w:rsid w:val="00F20F21"/>
    <w:rsid w:val="00F22685"/>
    <w:rsid w:val="00F25006"/>
    <w:rsid w:val="00F251E3"/>
    <w:rsid w:val="00F30C06"/>
    <w:rsid w:val="00F30F24"/>
    <w:rsid w:val="00F32517"/>
    <w:rsid w:val="00F35253"/>
    <w:rsid w:val="00F36710"/>
    <w:rsid w:val="00F37D64"/>
    <w:rsid w:val="00F4408F"/>
    <w:rsid w:val="00F46049"/>
    <w:rsid w:val="00F46567"/>
    <w:rsid w:val="00F46F93"/>
    <w:rsid w:val="00F50B25"/>
    <w:rsid w:val="00F53FFB"/>
    <w:rsid w:val="00F55870"/>
    <w:rsid w:val="00F5629A"/>
    <w:rsid w:val="00F56421"/>
    <w:rsid w:val="00F567BD"/>
    <w:rsid w:val="00F570AC"/>
    <w:rsid w:val="00F60549"/>
    <w:rsid w:val="00F62E02"/>
    <w:rsid w:val="00F62E15"/>
    <w:rsid w:val="00F6791F"/>
    <w:rsid w:val="00F711C1"/>
    <w:rsid w:val="00F71D00"/>
    <w:rsid w:val="00F71F69"/>
    <w:rsid w:val="00F72A94"/>
    <w:rsid w:val="00F73D05"/>
    <w:rsid w:val="00F76462"/>
    <w:rsid w:val="00F7733A"/>
    <w:rsid w:val="00F82005"/>
    <w:rsid w:val="00F8282C"/>
    <w:rsid w:val="00F83B0E"/>
    <w:rsid w:val="00F94371"/>
    <w:rsid w:val="00F94D29"/>
    <w:rsid w:val="00F9565A"/>
    <w:rsid w:val="00F96AE7"/>
    <w:rsid w:val="00FA0AE9"/>
    <w:rsid w:val="00FA139C"/>
    <w:rsid w:val="00FA1BDC"/>
    <w:rsid w:val="00FA483C"/>
    <w:rsid w:val="00FA4A32"/>
    <w:rsid w:val="00FA52B2"/>
    <w:rsid w:val="00FA5E6B"/>
    <w:rsid w:val="00FA7FE7"/>
    <w:rsid w:val="00FB0481"/>
    <w:rsid w:val="00FB2AD6"/>
    <w:rsid w:val="00FB4476"/>
    <w:rsid w:val="00FB5238"/>
    <w:rsid w:val="00FB6EDE"/>
    <w:rsid w:val="00FB7A11"/>
    <w:rsid w:val="00FC04AD"/>
    <w:rsid w:val="00FC09CF"/>
    <w:rsid w:val="00FC1112"/>
    <w:rsid w:val="00FC42AE"/>
    <w:rsid w:val="00FC7765"/>
    <w:rsid w:val="00FD18FC"/>
    <w:rsid w:val="00FD4D82"/>
    <w:rsid w:val="00FD4F96"/>
    <w:rsid w:val="00FD6DD4"/>
    <w:rsid w:val="00FE1662"/>
    <w:rsid w:val="00FE2321"/>
    <w:rsid w:val="00FE2A99"/>
    <w:rsid w:val="00FE2AD9"/>
    <w:rsid w:val="00FE34B0"/>
    <w:rsid w:val="00FE3885"/>
    <w:rsid w:val="00FE495A"/>
    <w:rsid w:val="00FE6C00"/>
    <w:rsid w:val="00FF159A"/>
    <w:rsid w:val="00FF1F20"/>
    <w:rsid w:val="00FF4D33"/>
    <w:rsid w:val="00FF53E8"/>
    <w:rsid w:val="00FF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List Number" w:locked="1"/>
    <w:lsdException w:name="List 2" w:locked="1"/>
    <w:lsdException w:name="List 3" w:locked="1"/>
    <w:lsdException w:name="List Bullet 2" w:locked="1"/>
    <w:lsdException w:name="List Number 2" w:locked="1"/>
    <w:lsdException w:name="Title" w:locked="1" w:qFormat="1"/>
    <w:lsdException w:name="Default Paragraph Font" w:locked="1"/>
    <w:lsdException w:name="Body Text" w:locked="1"/>
    <w:lsdException w:name="List Continue 2" w:locked="1"/>
    <w:lsdException w:name="Subtitle" w:locked="1" w:qFormat="1"/>
    <w:lsdException w:name="Body Text First Indent" w:locked="1"/>
    <w:lsdException w:name="Body Text 2" w:locked="1"/>
    <w:lsdException w:name="Body Text Indent 2"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Preformatted" w:locked="1"/>
    <w:lsdException w:name="HTML Typewriter" w:locked="1"/>
    <w:lsdException w:name="annotation subject" w:locked="1"/>
    <w:lsdException w:name="No List" w:locked="1"/>
    <w:lsdException w:name="Table Grid 1"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1C5ED7"/>
    <w:rPr>
      <w:rFonts w:ascii="Times New Roman" w:hAnsi="Times New Roman"/>
      <w:sz w:val="24"/>
      <w:szCs w:val="24"/>
    </w:rPr>
  </w:style>
  <w:style w:type="paragraph" w:styleId="11">
    <w:name w:val="heading 1"/>
    <w:aliases w:val="новая страница,Заголов,H1,Заголовок 1 Знак1,1,Глава,(раздел),ch,h1,app heading 1,ITT t1,II+,I,H11,H12,H13,H14,H15,H16,H17,H18,H111,H121,H131,H141,H151,H161,H171,H19,H112,H122,H132,H142,H152,H162,H172,H181,H1111,H1211,H1311"/>
    <w:basedOn w:val="a7"/>
    <w:next w:val="a7"/>
    <w:link w:val="12"/>
    <w:qFormat/>
    <w:rsid w:val="001C5ED7"/>
    <w:pPr>
      <w:keepNext/>
      <w:jc w:val="right"/>
      <w:outlineLvl w:val="0"/>
    </w:pPr>
    <w:rPr>
      <w:sz w:val="28"/>
      <w:szCs w:val="20"/>
    </w:rPr>
  </w:style>
  <w:style w:type="paragraph" w:styleId="23">
    <w:name w:val="heading 2"/>
    <w:aliases w:val="H2,Numbered text 3,2 headline,h,headline,h2,Заголовок 2 Знак1,Заголовок 2 Знак Знак,H2 Знак Знак,Numbered text 3 Знак Знак,h2 Знак Знак,H2 Знак1,Numbered text 3 Знак1,2 headline Знак,h Знак,headline Знак,h2 Знак1,2,(подраздел),1_вариант_заг2"/>
    <w:basedOn w:val="a7"/>
    <w:next w:val="a7"/>
    <w:link w:val="24"/>
    <w:qFormat/>
    <w:rsid w:val="001C5ED7"/>
    <w:pPr>
      <w:keepNext/>
      <w:jc w:val="center"/>
      <w:outlineLvl w:val="1"/>
    </w:pPr>
    <w:rPr>
      <w:sz w:val="28"/>
      <w:szCs w:val="20"/>
    </w:rPr>
  </w:style>
  <w:style w:type="paragraph" w:styleId="31">
    <w:name w:val="heading 3"/>
    <w:aliases w:val="H3,3,(пункт),Пункт,h3,Level 1 - 1,h31,h32,h33,h34,h35,h36,h37,h38,h39,h310,h311,h321,h331,h341,h351,h361,h371,h381,h312,h322,h332,h342,h352,h362,h372,h382,h313,h323,h333,h343,h353,h363,h373,h383,h314,h324,h334,h344,h354,h364,h374,h384,h315"/>
    <w:basedOn w:val="a7"/>
    <w:next w:val="a7"/>
    <w:link w:val="32"/>
    <w:qFormat/>
    <w:rsid w:val="001C5ED7"/>
    <w:pPr>
      <w:keepNext/>
      <w:ind w:firstLine="851"/>
      <w:jc w:val="right"/>
      <w:outlineLvl w:val="2"/>
    </w:pPr>
    <w:rPr>
      <w:noProof/>
      <w:sz w:val="28"/>
      <w:szCs w:val="20"/>
    </w:rPr>
  </w:style>
  <w:style w:type="paragraph" w:styleId="4">
    <w:name w:val="heading 4"/>
    <w:aliases w:val="Заголовок 4 (Приложение),H4"/>
    <w:basedOn w:val="a7"/>
    <w:next w:val="a7"/>
    <w:link w:val="40"/>
    <w:qFormat/>
    <w:rsid w:val="001C5ED7"/>
    <w:pPr>
      <w:keepNext/>
      <w:ind w:firstLine="851"/>
      <w:jc w:val="both"/>
      <w:outlineLvl w:val="3"/>
    </w:pPr>
    <w:rPr>
      <w:b/>
      <w:sz w:val="28"/>
      <w:szCs w:val="20"/>
    </w:rPr>
  </w:style>
  <w:style w:type="paragraph" w:styleId="5">
    <w:name w:val="heading 5"/>
    <w:basedOn w:val="a7"/>
    <w:next w:val="a7"/>
    <w:link w:val="50"/>
    <w:qFormat/>
    <w:rsid w:val="001C5ED7"/>
    <w:pPr>
      <w:spacing w:before="240" w:after="60"/>
      <w:outlineLvl w:val="4"/>
    </w:pPr>
    <w:rPr>
      <w:b/>
      <w:bCs/>
      <w:i/>
      <w:iCs/>
      <w:sz w:val="26"/>
      <w:szCs w:val="26"/>
    </w:rPr>
  </w:style>
  <w:style w:type="paragraph" w:styleId="6">
    <w:name w:val="heading 6"/>
    <w:basedOn w:val="a7"/>
    <w:next w:val="a7"/>
    <w:link w:val="60"/>
    <w:qFormat/>
    <w:rsid w:val="001C5ED7"/>
    <w:pPr>
      <w:keepNext/>
      <w:outlineLvl w:val="5"/>
    </w:pPr>
    <w:rPr>
      <w:sz w:val="28"/>
      <w:szCs w:val="20"/>
    </w:rPr>
  </w:style>
  <w:style w:type="paragraph" w:styleId="7">
    <w:name w:val="heading 7"/>
    <w:basedOn w:val="a7"/>
    <w:next w:val="a7"/>
    <w:link w:val="70"/>
    <w:qFormat/>
    <w:rsid w:val="001C5ED7"/>
    <w:pPr>
      <w:spacing w:before="240" w:after="60"/>
      <w:outlineLvl w:val="6"/>
    </w:pPr>
    <w:rPr>
      <w:rFonts w:ascii="Calibri" w:hAnsi="Calibri"/>
    </w:rPr>
  </w:style>
  <w:style w:type="paragraph" w:styleId="8">
    <w:name w:val="heading 8"/>
    <w:basedOn w:val="a7"/>
    <w:next w:val="a7"/>
    <w:link w:val="80"/>
    <w:qFormat/>
    <w:rsid w:val="001C5ED7"/>
    <w:pPr>
      <w:keepNext/>
      <w:spacing w:line="480" w:lineRule="auto"/>
      <w:jc w:val="both"/>
      <w:outlineLvl w:val="7"/>
    </w:pPr>
    <w:rPr>
      <w:sz w:val="28"/>
    </w:rPr>
  </w:style>
  <w:style w:type="paragraph" w:styleId="9">
    <w:name w:val="heading 9"/>
    <w:basedOn w:val="a7"/>
    <w:next w:val="a7"/>
    <w:link w:val="90"/>
    <w:qFormat/>
    <w:rsid w:val="001C5ED7"/>
    <w:pPr>
      <w:keepNext/>
      <w:spacing w:line="360" w:lineRule="auto"/>
      <w:ind w:firstLine="600"/>
      <w:jc w:val="both"/>
      <w:outlineLvl w:val="8"/>
    </w:pPr>
    <w:rPr>
      <w:sz w:val="28"/>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semiHidden/>
  </w:style>
  <w:style w:type="character" w:customStyle="1" w:styleId="13">
    <w:name w:val="Заголовок 1 Знак"/>
    <w:link w:val="11"/>
    <w:locked/>
    <w:rsid w:val="001C5ED7"/>
    <w:rPr>
      <w:rFonts w:ascii="Cambria" w:hAnsi="Cambria" w:cs="Times New Roman"/>
      <w:b/>
      <w:bCs/>
      <w:color w:val="365F91"/>
      <w:sz w:val="28"/>
      <w:szCs w:val="28"/>
      <w:lang w:eastAsia="ru-RU"/>
    </w:rPr>
  </w:style>
  <w:style w:type="character" w:customStyle="1" w:styleId="24">
    <w:name w:val="Заголовок 2 Знак"/>
    <w:aliases w:val="H2 Знак,Numbered text 3 Знак,2 headline Знак1,h Знак1,headline Знак1,h2 Знак,Заголовок 2 Знак1 Знак,Заголовок 2 Знак Знак Знак,H2 Знак Знак Знак,Numbered text 3 Знак Знак Знак,h2 Знак Знак Знак,H2 Знак1 Знак,Numbered text 3 Знак1 Знак"/>
    <w:link w:val="23"/>
    <w:locked/>
    <w:rsid w:val="001C5ED7"/>
    <w:rPr>
      <w:rFonts w:ascii="Times New Roman" w:hAnsi="Times New Roman" w:cs="Times New Roman"/>
      <w:snapToGrid w:val="0"/>
      <w:sz w:val="20"/>
      <w:szCs w:val="20"/>
      <w:lang w:eastAsia="ru-RU"/>
    </w:rPr>
  </w:style>
  <w:style w:type="character" w:customStyle="1" w:styleId="32">
    <w:name w:val="Заголовок 3 Знак"/>
    <w:aliases w:val="H3 Знак,3 Знак,(пункт)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
    <w:link w:val="31"/>
    <w:locked/>
    <w:rsid w:val="001C5ED7"/>
    <w:rPr>
      <w:rFonts w:ascii="Times New Roman" w:hAnsi="Times New Roman" w:cs="Times New Roman"/>
      <w:noProof/>
      <w:snapToGrid w:val="0"/>
      <w:sz w:val="20"/>
      <w:szCs w:val="20"/>
      <w:lang w:eastAsia="ru-RU"/>
    </w:rPr>
  </w:style>
  <w:style w:type="character" w:customStyle="1" w:styleId="40">
    <w:name w:val="Заголовок 4 Знак"/>
    <w:aliases w:val="Заголовок 4 (Приложение) Знак,H4 Знак"/>
    <w:link w:val="4"/>
    <w:locked/>
    <w:rsid w:val="001C5ED7"/>
    <w:rPr>
      <w:rFonts w:ascii="Times New Roman" w:hAnsi="Times New Roman" w:cs="Times New Roman"/>
      <w:b/>
      <w:snapToGrid w:val="0"/>
      <w:sz w:val="20"/>
      <w:szCs w:val="20"/>
      <w:lang w:eastAsia="ru-RU"/>
    </w:rPr>
  </w:style>
  <w:style w:type="character" w:customStyle="1" w:styleId="50">
    <w:name w:val="Заголовок 5 Знак"/>
    <w:link w:val="5"/>
    <w:locked/>
    <w:rsid w:val="001C5ED7"/>
    <w:rPr>
      <w:rFonts w:ascii="Times New Roman" w:hAnsi="Times New Roman" w:cs="Times New Roman"/>
      <w:b/>
      <w:bCs/>
      <w:i/>
      <w:iCs/>
      <w:sz w:val="26"/>
      <w:szCs w:val="26"/>
      <w:lang w:eastAsia="ru-RU"/>
    </w:rPr>
  </w:style>
  <w:style w:type="character" w:customStyle="1" w:styleId="60">
    <w:name w:val="Заголовок 6 Знак"/>
    <w:link w:val="6"/>
    <w:locked/>
    <w:rsid w:val="001C5ED7"/>
    <w:rPr>
      <w:rFonts w:ascii="Times New Roman" w:hAnsi="Times New Roman" w:cs="Times New Roman"/>
      <w:snapToGrid w:val="0"/>
      <w:sz w:val="20"/>
      <w:szCs w:val="20"/>
      <w:lang w:eastAsia="ru-RU"/>
    </w:rPr>
  </w:style>
  <w:style w:type="character" w:customStyle="1" w:styleId="70">
    <w:name w:val="Заголовок 7 Знак"/>
    <w:link w:val="7"/>
    <w:locked/>
    <w:rsid w:val="001C5ED7"/>
    <w:rPr>
      <w:rFonts w:ascii="Calibri" w:hAnsi="Calibri" w:cs="Times New Roman"/>
      <w:sz w:val="24"/>
      <w:szCs w:val="24"/>
      <w:lang w:eastAsia="ru-RU"/>
    </w:rPr>
  </w:style>
  <w:style w:type="character" w:customStyle="1" w:styleId="80">
    <w:name w:val="Заголовок 8 Знак"/>
    <w:link w:val="8"/>
    <w:locked/>
    <w:rsid w:val="001C5ED7"/>
    <w:rPr>
      <w:rFonts w:ascii="Times New Roman" w:hAnsi="Times New Roman" w:cs="Times New Roman"/>
      <w:sz w:val="24"/>
      <w:szCs w:val="24"/>
      <w:lang w:eastAsia="ru-RU"/>
    </w:rPr>
  </w:style>
  <w:style w:type="character" w:customStyle="1" w:styleId="90">
    <w:name w:val="Заголовок 9 Знак"/>
    <w:link w:val="9"/>
    <w:locked/>
    <w:rsid w:val="001C5ED7"/>
    <w:rPr>
      <w:rFonts w:ascii="Times New Roman" w:hAnsi="Times New Roman" w:cs="Times New Roman"/>
      <w:sz w:val="24"/>
      <w:szCs w:val="24"/>
      <w:lang w:eastAsia="ru-RU"/>
    </w:rPr>
  </w:style>
  <w:style w:type="paragraph" w:styleId="ab">
    <w:name w:val="Body Text"/>
    <w:aliases w:val="Основной текст Знак2,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Знак Знак Знак Знак Знак"/>
    <w:basedOn w:val="a7"/>
    <w:link w:val="33"/>
    <w:semiHidden/>
    <w:rsid w:val="001C5ED7"/>
    <w:rPr>
      <w:sz w:val="28"/>
      <w:szCs w:val="20"/>
    </w:rPr>
  </w:style>
  <w:style w:type="character" w:customStyle="1" w:styleId="ac">
    <w:name w:val="Основной текст Знак"/>
    <w:link w:val="ab"/>
    <w:locked/>
    <w:rsid w:val="001C5ED7"/>
    <w:rPr>
      <w:rFonts w:ascii="Times New Roman" w:hAnsi="Times New Roman" w:cs="Times New Roman"/>
      <w:sz w:val="24"/>
      <w:szCs w:val="24"/>
      <w:lang w:eastAsia="ru-RU"/>
    </w:rPr>
  </w:style>
  <w:style w:type="paragraph" w:styleId="25">
    <w:name w:val="Body Text 2"/>
    <w:basedOn w:val="a7"/>
    <w:link w:val="26"/>
    <w:semiHidden/>
    <w:rsid w:val="001C5ED7"/>
    <w:pPr>
      <w:jc w:val="center"/>
    </w:pPr>
    <w:rPr>
      <w:sz w:val="28"/>
    </w:rPr>
  </w:style>
  <w:style w:type="character" w:customStyle="1" w:styleId="26">
    <w:name w:val="Основной текст 2 Знак"/>
    <w:link w:val="25"/>
    <w:locked/>
    <w:rsid w:val="001C5ED7"/>
    <w:rPr>
      <w:rFonts w:ascii="Times New Roman" w:hAnsi="Times New Roman" w:cs="Times New Roman"/>
      <w:sz w:val="24"/>
      <w:szCs w:val="24"/>
      <w:lang w:eastAsia="ru-RU"/>
    </w:rPr>
  </w:style>
  <w:style w:type="paragraph" w:styleId="34">
    <w:name w:val="Body Text Indent 3"/>
    <w:basedOn w:val="a7"/>
    <w:link w:val="35"/>
    <w:semiHidden/>
    <w:rsid w:val="001C5ED7"/>
    <w:pPr>
      <w:spacing w:line="360" w:lineRule="auto"/>
      <w:ind w:firstLine="900"/>
      <w:jc w:val="both"/>
    </w:pPr>
    <w:rPr>
      <w:noProof/>
      <w:sz w:val="28"/>
    </w:rPr>
  </w:style>
  <w:style w:type="character" w:customStyle="1" w:styleId="35">
    <w:name w:val="Основной текст с отступом 3 Знак"/>
    <w:link w:val="34"/>
    <w:semiHidden/>
    <w:locked/>
    <w:rsid w:val="001C5ED7"/>
    <w:rPr>
      <w:rFonts w:ascii="Times New Roman" w:hAnsi="Times New Roman" w:cs="Times New Roman"/>
      <w:noProof/>
      <w:snapToGrid w:val="0"/>
      <w:sz w:val="24"/>
      <w:szCs w:val="24"/>
      <w:lang w:eastAsia="ru-RU"/>
    </w:rPr>
  </w:style>
  <w:style w:type="paragraph" w:styleId="ad">
    <w:name w:val="Body Text Indent"/>
    <w:aliases w:val="Основной текст с отступом Знак1,Знак Знак Знак,Основной текст с отступом Знак Знак"/>
    <w:basedOn w:val="a7"/>
    <w:link w:val="ae"/>
    <w:semiHidden/>
    <w:rsid w:val="001C5ED7"/>
    <w:pPr>
      <w:ind w:firstLine="709"/>
    </w:pPr>
    <w:rPr>
      <w:sz w:val="28"/>
      <w:szCs w:val="20"/>
    </w:rPr>
  </w:style>
  <w:style w:type="character" w:customStyle="1" w:styleId="ae">
    <w:name w:val="Основной текст с отступом Знак"/>
    <w:aliases w:val="Основной текст с отступом Знак1 Знак1,Знак Знак Знак Знак3,Основной текст с отступом Знак Знак Знак1"/>
    <w:link w:val="ad"/>
    <w:semiHidden/>
    <w:locked/>
    <w:rsid w:val="001C5ED7"/>
    <w:rPr>
      <w:rFonts w:ascii="Times New Roman" w:hAnsi="Times New Roman" w:cs="Times New Roman"/>
      <w:sz w:val="20"/>
      <w:szCs w:val="20"/>
      <w:lang w:eastAsia="ru-RU"/>
    </w:rPr>
  </w:style>
  <w:style w:type="paragraph" w:styleId="27">
    <w:name w:val="Body Text Indent 2"/>
    <w:basedOn w:val="a7"/>
    <w:link w:val="28"/>
    <w:semiHidden/>
    <w:rsid w:val="001C5ED7"/>
    <w:pPr>
      <w:spacing w:line="360" w:lineRule="auto"/>
      <w:ind w:firstLine="851"/>
      <w:jc w:val="both"/>
    </w:pPr>
    <w:rPr>
      <w:sz w:val="28"/>
      <w:szCs w:val="20"/>
    </w:rPr>
  </w:style>
  <w:style w:type="character" w:customStyle="1" w:styleId="28">
    <w:name w:val="Основной текст с отступом 2 Знак"/>
    <w:link w:val="27"/>
    <w:semiHidden/>
    <w:locked/>
    <w:rsid w:val="001C5ED7"/>
    <w:rPr>
      <w:rFonts w:ascii="Times New Roman" w:hAnsi="Times New Roman" w:cs="Times New Roman"/>
      <w:snapToGrid w:val="0"/>
      <w:sz w:val="20"/>
      <w:szCs w:val="20"/>
      <w:lang w:eastAsia="ru-RU"/>
    </w:rPr>
  </w:style>
  <w:style w:type="character" w:styleId="af">
    <w:name w:val="page number"/>
    <w:rsid w:val="001C5ED7"/>
    <w:rPr>
      <w:rFonts w:cs="Times New Roman"/>
    </w:rPr>
  </w:style>
  <w:style w:type="paragraph" w:styleId="af0">
    <w:name w:val="footer"/>
    <w:basedOn w:val="a7"/>
    <w:link w:val="af1"/>
    <w:rsid w:val="001C5ED7"/>
    <w:pPr>
      <w:tabs>
        <w:tab w:val="center" w:pos="4153"/>
        <w:tab w:val="right" w:pos="8306"/>
      </w:tabs>
    </w:pPr>
    <w:rPr>
      <w:sz w:val="20"/>
      <w:szCs w:val="20"/>
    </w:rPr>
  </w:style>
  <w:style w:type="character" w:customStyle="1" w:styleId="af1">
    <w:name w:val="Нижний колонтитул Знак"/>
    <w:link w:val="af0"/>
    <w:locked/>
    <w:rsid w:val="001C5ED7"/>
    <w:rPr>
      <w:rFonts w:ascii="Times New Roman" w:hAnsi="Times New Roman" w:cs="Times New Roman"/>
      <w:sz w:val="20"/>
      <w:szCs w:val="20"/>
      <w:lang w:eastAsia="ru-RU"/>
    </w:rPr>
  </w:style>
  <w:style w:type="paragraph" w:styleId="af2">
    <w:name w:val="header"/>
    <w:basedOn w:val="a7"/>
    <w:link w:val="af3"/>
    <w:rsid w:val="001C5ED7"/>
    <w:pPr>
      <w:tabs>
        <w:tab w:val="center" w:pos="4677"/>
        <w:tab w:val="right" w:pos="9355"/>
      </w:tabs>
    </w:pPr>
  </w:style>
  <w:style w:type="character" w:customStyle="1" w:styleId="af3">
    <w:name w:val="Верхний колонтитул Знак"/>
    <w:link w:val="af2"/>
    <w:locked/>
    <w:rsid w:val="001C5ED7"/>
    <w:rPr>
      <w:rFonts w:ascii="Times New Roman" w:hAnsi="Times New Roman" w:cs="Times New Roman"/>
      <w:sz w:val="24"/>
      <w:szCs w:val="24"/>
      <w:lang w:eastAsia="ru-RU"/>
    </w:rPr>
  </w:style>
  <w:style w:type="paragraph" w:styleId="af4">
    <w:name w:val="Balloon Text"/>
    <w:basedOn w:val="a7"/>
    <w:link w:val="af5"/>
    <w:semiHidden/>
    <w:rsid w:val="001C5ED7"/>
    <w:rPr>
      <w:rFonts w:ascii="Tahoma" w:hAnsi="Tahoma" w:cs="Tahoma"/>
      <w:sz w:val="16"/>
      <w:szCs w:val="16"/>
    </w:rPr>
  </w:style>
  <w:style w:type="character" w:customStyle="1" w:styleId="af5">
    <w:name w:val="Текст выноски Знак"/>
    <w:link w:val="af4"/>
    <w:semiHidden/>
    <w:locked/>
    <w:rsid w:val="001C5ED7"/>
    <w:rPr>
      <w:rFonts w:ascii="Tahoma" w:hAnsi="Tahoma" w:cs="Tahoma"/>
      <w:sz w:val="16"/>
      <w:szCs w:val="16"/>
      <w:lang w:eastAsia="ru-RU"/>
    </w:rPr>
  </w:style>
  <w:style w:type="table" w:styleId="af6">
    <w:name w:val="Table Grid"/>
    <w:basedOn w:val="a9"/>
    <w:rsid w:val="001C5ED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7"/>
    <w:link w:val="37"/>
    <w:semiHidden/>
    <w:rsid w:val="001C5ED7"/>
    <w:pPr>
      <w:spacing w:after="120"/>
    </w:pPr>
    <w:rPr>
      <w:sz w:val="16"/>
      <w:szCs w:val="16"/>
    </w:rPr>
  </w:style>
  <w:style w:type="character" w:customStyle="1" w:styleId="37">
    <w:name w:val="Основной текст 3 Знак"/>
    <w:link w:val="36"/>
    <w:semiHidden/>
    <w:locked/>
    <w:rsid w:val="001C5ED7"/>
    <w:rPr>
      <w:rFonts w:ascii="Times New Roman" w:hAnsi="Times New Roman" w:cs="Times New Roman"/>
      <w:sz w:val="16"/>
      <w:szCs w:val="16"/>
      <w:lang w:eastAsia="ru-RU"/>
    </w:rPr>
  </w:style>
  <w:style w:type="character" w:styleId="af7">
    <w:name w:val="Strong"/>
    <w:qFormat/>
    <w:rsid w:val="001C5ED7"/>
    <w:rPr>
      <w:rFonts w:ascii="Arial" w:hAnsi="Arial" w:cs="Arial"/>
      <w:b/>
      <w:bCs/>
      <w:sz w:val="26"/>
      <w:szCs w:val="26"/>
    </w:rPr>
  </w:style>
  <w:style w:type="paragraph" w:styleId="af8">
    <w:name w:val="footnote text"/>
    <w:basedOn w:val="a7"/>
    <w:link w:val="af9"/>
    <w:rsid w:val="001C5ED7"/>
    <w:rPr>
      <w:rFonts w:ascii="TimesET" w:hAnsi="TimesET"/>
      <w:sz w:val="20"/>
      <w:szCs w:val="20"/>
    </w:rPr>
  </w:style>
  <w:style w:type="character" w:customStyle="1" w:styleId="af9">
    <w:name w:val="Текст сноски Знак"/>
    <w:link w:val="af8"/>
    <w:locked/>
    <w:rsid w:val="001C5ED7"/>
    <w:rPr>
      <w:rFonts w:ascii="TimesET" w:hAnsi="TimesET" w:cs="Times New Roman"/>
      <w:sz w:val="20"/>
      <w:szCs w:val="20"/>
      <w:lang w:eastAsia="ru-RU"/>
    </w:rPr>
  </w:style>
  <w:style w:type="paragraph" w:styleId="afa">
    <w:name w:val="List"/>
    <w:basedOn w:val="a7"/>
    <w:rsid w:val="001C5ED7"/>
    <w:pPr>
      <w:ind w:left="283" w:hanging="283"/>
    </w:pPr>
    <w:rPr>
      <w:sz w:val="20"/>
      <w:szCs w:val="20"/>
    </w:rPr>
  </w:style>
  <w:style w:type="paragraph" w:customStyle="1" w:styleId="ListParagraph">
    <w:name w:val="List Paragraph"/>
    <w:basedOn w:val="a7"/>
    <w:rsid w:val="001C5ED7"/>
    <w:pPr>
      <w:ind w:left="720"/>
      <w:contextualSpacing/>
    </w:pPr>
  </w:style>
  <w:style w:type="paragraph" w:customStyle="1" w:styleId="a3">
    <w:name w:val="ТаблНумер"/>
    <w:basedOn w:val="a7"/>
    <w:rsid w:val="001C5ED7"/>
    <w:pPr>
      <w:numPr>
        <w:numId w:val="1"/>
      </w:numPr>
      <w:jc w:val="center"/>
    </w:pPr>
    <w:rPr>
      <w:rFonts w:ascii="Arial" w:hAnsi="Arial"/>
      <w:szCs w:val="20"/>
    </w:rPr>
  </w:style>
  <w:style w:type="character" w:styleId="afb">
    <w:name w:val="footnote reference"/>
    <w:rsid w:val="001C5ED7"/>
    <w:rPr>
      <w:rFonts w:cs="Times New Roman"/>
      <w:vertAlign w:val="superscript"/>
    </w:rPr>
  </w:style>
  <w:style w:type="paragraph" w:customStyle="1" w:styleId="afc">
    <w:name w:val="Знак Знак Знак Знак Знак Знак Знак Знак Знак Знак"/>
    <w:basedOn w:val="a7"/>
    <w:rsid w:val="001C5ED7"/>
    <w:pPr>
      <w:spacing w:before="100" w:beforeAutospacing="1" w:after="100" w:afterAutospacing="1"/>
    </w:pPr>
    <w:rPr>
      <w:rFonts w:ascii="Tahoma" w:hAnsi="Tahoma"/>
      <w:sz w:val="20"/>
      <w:szCs w:val="20"/>
      <w:lang w:val="en-US" w:eastAsia="en-US"/>
    </w:rPr>
  </w:style>
  <w:style w:type="paragraph" w:styleId="afd">
    <w:name w:val="Title"/>
    <w:aliases w:val="Заголовок"/>
    <w:basedOn w:val="a7"/>
    <w:link w:val="afe"/>
    <w:qFormat/>
    <w:rsid w:val="001C5ED7"/>
    <w:pPr>
      <w:jc w:val="center"/>
    </w:pPr>
    <w:rPr>
      <w:szCs w:val="20"/>
    </w:rPr>
  </w:style>
  <w:style w:type="character" w:customStyle="1" w:styleId="afe">
    <w:name w:val="Название Знак"/>
    <w:aliases w:val="Заголовок Знак"/>
    <w:link w:val="afd"/>
    <w:locked/>
    <w:rsid w:val="001C5ED7"/>
    <w:rPr>
      <w:rFonts w:ascii="Times New Roman" w:hAnsi="Times New Roman" w:cs="Times New Roman"/>
      <w:sz w:val="20"/>
      <w:szCs w:val="20"/>
      <w:lang w:eastAsia="ru-RU"/>
    </w:rPr>
  </w:style>
  <w:style w:type="paragraph" w:customStyle="1" w:styleId="aff">
    <w:name w:val="Основной текст бул"/>
    <w:basedOn w:val="a7"/>
    <w:rsid w:val="001C5ED7"/>
    <w:pPr>
      <w:tabs>
        <w:tab w:val="num" w:pos="720"/>
      </w:tabs>
      <w:ind w:left="720" w:hanging="360"/>
    </w:pPr>
    <w:rPr>
      <w:szCs w:val="20"/>
      <w:lang w:val="en-GB"/>
    </w:rPr>
  </w:style>
  <w:style w:type="paragraph" w:customStyle="1" w:styleId="ConsNormal">
    <w:name w:val="ConsNormal"/>
    <w:rsid w:val="001C5ED7"/>
    <w:pPr>
      <w:widowControl w:val="0"/>
      <w:autoSpaceDE w:val="0"/>
      <w:autoSpaceDN w:val="0"/>
      <w:adjustRightInd w:val="0"/>
      <w:ind w:firstLine="720"/>
    </w:pPr>
    <w:rPr>
      <w:rFonts w:ascii="Arial" w:hAnsi="Arial" w:cs="Arial"/>
    </w:rPr>
  </w:style>
  <w:style w:type="paragraph" w:customStyle="1" w:styleId="ConsPlusNormal">
    <w:name w:val="ConsPlusNormal"/>
    <w:rsid w:val="001C5ED7"/>
    <w:pPr>
      <w:widowControl w:val="0"/>
      <w:autoSpaceDE w:val="0"/>
      <w:autoSpaceDN w:val="0"/>
      <w:adjustRightInd w:val="0"/>
      <w:ind w:firstLine="720"/>
    </w:pPr>
    <w:rPr>
      <w:rFonts w:ascii="Arial" w:hAnsi="Arial" w:cs="Arial"/>
    </w:rPr>
  </w:style>
  <w:style w:type="paragraph" w:customStyle="1" w:styleId="15">
    <w:name w:val="Обычный1"/>
    <w:rsid w:val="001C5ED7"/>
    <w:pPr>
      <w:widowControl w:val="0"/>
    </w:pPr>
    <w:rPr>
      <w:rFonts w:ascii="Times New Roman" w:hAnsi="Times New Roman"/>
    </w:rPr>
  </w:style>
  <w:style w:type="character" w:customStyle="1" w:styleId="12">
    <w:name w:val="Заголовок 1 Знак2"/>
    <w:aliases w:val="новая страница Знак,Заголов Знак,H1 Знак,Заголовок 1 Знак1 Знак,1 Знак,Глава Знак,(раздел) Знак,ch Знак,h1 Знак,app heading 1 Знак,ITT t1 Знак,II+ Знак,I Знак,H11 Знак,H12 Знак,H13 Знак,H14 Знак,H15 Знак,H16 Знак,H17 Знак,H18 Знак"/>
    <w:link w:val="11"/>
    <w:locked/>
    <w:rsid w:val="001C5ED7"/>
    <w:rPr>
      <w:rFonts w:ascii="Times New Roman" w:hAnsi="Times New Roman" w:cs="Times New Roman"/>
      <w:snapToGrid w:val="0"/>
      <w:sz w:val="20"/>
      <w:szCs w:val="20"/>
      <w:lang w:eastAsia="ru-RU"/>
    </w:rPr>
  </w:style>
  <w:style w:type="paragraph" w:customStyle="1" w:styleId="120">
    <w:name w:val="Обычный12"/>
    <w:rsid w:val="001C5ED7"/>
    <w:rPr>
      <w:rFonts w:ascii="Times New Roman" w:hAnsi="Times New Roman"/>
    </w:rPr>
  </w:style>
  <w:style w:type="character" w:customStyle="1" w:styleId="33">
    <w:name w:val="Основной текст Знак3"/>
    <w:aliases w:val="Основной текст Знак2 Знак1,Основной текст Знак1 Знак Знак1,Основной текст Знак Знак Знак Знак1,Основной текст Знак2 Знак Знак Знак Знак1,Основной текст Знак1 Знак Знак Знак Знак Знак1,Знак Знак Знак Знак Знак Знак1"/>
    <w:link w:val="ab"/>
    <w:semiHidden/>
    <w:locked/>
    <w:rsid w:val="001C5ED7"/>
    <w:rPr>
      <w:rFonts w:ascii="Times New Roman" w:hAnsi="Times New Roman" w:cs="Times New Roman"/>
      <w:sz w:val="20"/>
      <w:szCs w:val="20"/>
      <w:lang w:eastAsia="ru-RU"/>
    </w:rPr>
  </w:style>
  <w:style w:type="paragraph" w:customStyle="1" w:styleId="ConsPlusTitle">
    <w:name w:val="ConsPlusTitle"/>
    <w:rsid w:val="001C5ED7"/>
    <w:pPr>
      <w:widowControl w:val="0"/>
      <w:autoSpaceDE w:val="0"/>
      <w:autoSpaceDN w:val="0"/>
      <w:adjustRightInd w:val="0"/>
    </w:pPr>
    <w:rPr>
      <w:rFonts w:ascii="Arial" w:hAnsi="Arial" w:cs="Arial"/>
      <w:b/>
      <w:bCs/>
    </w:rPr>
  </w:style>
  <w:style w:type="character" w:customStyle="1" w:styleId="aff0">
    <w:name w:val="Знак Знак"/>
    <w:locked/>
    <w:rsid w:val="001C5ED7"/>
    <w:rPr>
      <w:rFonts w:cs="Times New Roman"/>
      <w:lang w:val="ru-RU" w:eastAsia="ru-RU" w:bidi="ar-SA"/>
    </w:rPr>
  </w:style>
  <w:style w:type="paragraph" w:customStyle="1" w:styleId="aff1">
    <w:name w:val="Отчет НИР"/>
    <w:basedOn w:val="ad"/>
    <w:rsid w:val="001C5ED7"/>
    <w:pPr>
      <w:widowControl w:val="0"/>
      <w:spacing w:line="360" w:lineRule="auto"/>
      <w:jc w:val="both"/>
    </w:pPr>
    <w:rPr>
      <w:rFonts w:ascii="Arial" w:hAnsi="Arial" w:cs="Arial"/>
      <w:sz w:val="24"/>
      <w:szCs w:val="24"/>
    </w:rPr>
  </w:style>
  <w:style w:type="paragraph" w:customStyle="1" w:styleId="121">
    <w:name w:val="абзац 12"/>
    <w:basedOn w:val="a7"/>
    <w:link w:val="1210"/>
    <w:rsid w:val="001C5ED7"/>
    <w:pPr>
      <w:overflowPunct w:val="0"/>
      <w:autoSpaceDE w:val="0"/>
      <w:autoSpaceDN w:val="0"/>
      <w:adjustRightInd w:val="0"/>
      <w:spacing w:before="120"/>
      <w:ind w:firstLine="709"/>
      <w:jc w:val="both"/>
      <w:textAlignment w:val="baseline"/>
    </w:pPr>
    <w:rPr>
      <w:szCs w:val="20"/>
    </w:rPr>
  </w:style>
  <w:style w:type="character" w:customStyle="1" w:styleId="1210">
    <w:name w:val="абзац 12 Знак1"/>
    <w:link w:val="121"/>
    <w:locked/>
    <w:rsid w:val="001C5ED7"/>
    <w:rPr>
      <w:rFonts w:ascii="Times New Roman" w:hAnsi="Times New Roman" w:cs="Times New Roman"/>
      <w:sz w:val="20"/>
      <w:szCs w:val="20"/>
      <w:lang w:eastAsia="ru-RU"/>
    </w:rPr>
  </w:style>
  <w:style w:type="character" w:styleId="aff2">
    <w:name w:val="Hyperlink"/>
    <w:rsid w:val="001C5ED7"/>
    <w:rPr>
      <w:rFonts w:cs="Times New Roman"/>
      <w:color w:val="0000FF"/>
      <w:u w:val="single"/>
    </w:rPr>
  </w:style>
  <w:style w:type="paragraph" w:styleId="aff3">
    <w:name w:val="Normal (Web)"/>
    <w:basedOn w:val="a7"/>
    <w:rsid w:val="001C5ED7"/>
    <w:pPr>
      <w:spacing w:before="100" w:beforeAutospacing="1" w:after="100" w:afterAutospacing="1"/>
    </w:pPr>
  </w:style>
  <w:style w:type="paragraph" w:customStyle="1" w:styleId="aff4">
    <w:name w:val="Общий СМБ"/>
    <w:basedOn w:val="a7"/>
    <w:link w:val="16"/>
    <w:rsid w:val="001C5ED7"/>
    <w:pPr>
      <w:ind w:firstLine="709"/>
      <w:jc w:val="both"/>
    </w:pPr>
    <w:rPr>
      <w:sz w:val="28"/>
    </w:rPr>
  </w:style>
  <w:style w:type="character" w:customStyle="1" w:styleId="16">
    <w:name w:val="Общий СМБ Знак1"/>
    <w:link w:val="aff4"/>
    <w:locked/>
    <w:rsid w:val="001C5ED7"/>
    <w:rPr>
      <w:rFonts w:ascii="Times New Roman" w:hAnsi="Times New Roman" w:cs="Times New Roman"/>
      <w:sz w:val="24"/>
      <w:szCs w:val="24"/>
      <w:lang w:eastAsia="ru-RU"/>
    </w:rPr>
  </w:style>
  <w:style w:type="character" w:customStyle="1" w:styleId="FooterChar">
    <w:name w:val="Footer Char"/>
    <w:locked/>
    <w:rsid w:val="001C5ED7"/>
    <w:rPr>
      <w:rFonts w:cs="Times New Roman"/>
      <w:sz w:val="24"/>
      <w:szCs w:val="24"/>
      <w:lang w:val="ru-RU" w:eastAsia="ru-RU" w:bidi="ar-SA"/>
    </w:rPr>
  </w:style>
  <w:style w:type="paragraph" w:customStyle="1" w:styleId="aff5">
    <w:name w:val="Общий СМБ Знак Знак"/>
    <w:basedOn w:val="a7"/>
    <w:rsid w:val="001C5ED7"/>
    <w:pPr>
      <w:ind w:firstLine="709"/>
      <w:jc w:val="both"/>
    </w:pPr>
    <w:rPr>
      <w:sz w:val="28"/>
    </w:rPr>
  </w:style>
  <w:style w:type="paragraph" w:customStyle="1" w:styleId="aff6">
    <w:name w:val="Заголовок Румб"/>
    <w:basedOn w:val="a7"/>
    <w:rsid w:val="001C5ED7"/>
    <w:pPr>
      <w:jc w:val="center"/>
    </w:pPr>
    <w:rPr>
      <w:bCs/>
      <w:sz w:val="32"/>
      <w:szCs w:val="20"/>
    </w:rPr>
  </w:style>
  <w:style w:type="paragraph" w:customStyle="1" w:styleId="-1">
    <w:name w:val="Ñï-1"/>
    <w:basedOn w:val="a7"/>
    <w:rsid w:val="001C5ED7"/>
    <w:pPr>
      <w:spacing w:line="360" w:lineRule="auto"/>
      <w:ind w:firstLine="567"/>
      <w:jc w:val="both"/>
    </w:pPr>
    <w:rPr>
      <w:szCs w:val="20"/>
    </w:rPr>
  </w:style>
  <w:style w:type="character" w:customStyle="1" w:styleId="char1">
    <w:name w:val="char1"/>
    <w:rsid w:val="001C5ED7"/>
    <w:rPr>
      <w:rFonts w:ascii="Arial" w:hAnsi="Arial" w:cs="Arial"/>
      <w:color w:val="7D5B48"/>
      <w:sz w:val="27"/>
      <w:szCs w:val="27"/>
    </w:rPr>
  </w:style>
  <w:style w:type="paragraph" w:customStyle="1" w:styleId="17">
    <w:name w:val="Подраздел 1"/>
    <w:basedOn w:val="25"/>
    <w:next w:val="aff1"/>
    <w:rsid w:val="001C5ED7"/>
    <w:pPr>
      <w:keepLines/>
      <w:suppressAutoHyphens/>
      <w:spacing w:before="360" w:after="360" w:line="360" w:lineRule="auto"/>
      <w:ind w:left="1423" w:hanging="714"/>
      <w:jc w:val="both"/>
    </w:pPr>
    <w:rPr>
      <w:rFonts w:ascii="Arial" w:hAnsi="Arial" w:cs="Arial"/>
      <w:spacing w:val="40"/>
      <w:sz w:val="24"/>
    </w:rPr>
  </w:style>
  <w:style w:type="paragraph" w:customStyle="1" w:styleId="aff7">
    <w:name w:val="Раздел НИР"/>
    <w:basedOn w:val="a7"/>
    <w:next w:val="a7"/>
    <w:rsid w:val="001C5ED7"/>
    <w:pPr>
      <w:keepLines/>
      <w:pageBreakBefore/>
      <w:suppressAutoHyphens/>
      <w:spacing w:after="480" w:line="360" w:lineRule="auto"/>
      <w:jc w:val="center"/>
    </w:pPr>
    <w:rPr>
      <w:rFonts w:ascii="Arial" w:hAnsi="Arial" w:cs="Arial"/>
      <w:caps/>
    </w:rPr>
  </w:style>
  <w:style w:type="paragraph" w:customStyle="1" w:styleId="-">
    <w:name w:val="Эл-т списка (маркер)"/>
    <w:basedOn w:val="a7"/>
    <w:rsid w:val="001C5ED7"/>
    <w:pPr>
      <w:widowControl w:val="0"/>
      <w:spacing w:line="360" w:lineRule="auto"/>
      <w:jc w:val="both"/>
    </w:pPr>
    <w:rPr>
      <w:rFonts w:ascii="Arial" w:hAnsi="Arial" w:cs="Arial"/>
    </w:rPr>
  </w:style>
  <w:style w:type="paragraph" w:customStyle="1" w:styleId="BodyCopy1">
    <w:name w:val="Body Copy 1"/>
    <w:basedOn w:val="a7"/>
    <w:rsid w:val="001C5ED7"/>
    <w:pPr>
      <w:spacing w:after="120"/>
      <w:ind w:left="720"/>
      <w:jc w:val="both"/>
    </w:pPr>
    <w:rPr>
      <w:sz w:val="22"/>
      <w:szCs w:val="20"/>
      <w:lang w:val="en-US" w:eastAsia="en-US"/>
    </w:rPr>
  </w:style>
  <w:style w:type="paragraph" w:styleId="aff8">
    <w:name w:val="Subtitle"/>
    <w:basedOn w:val="a7"/>
    <w:link w:val="aff9"/>
    <w:qFormat/>
    <w:rsid w:val="001C5ED7"/>
    <w:pPr>
      <w:jc w:val="center"/>
    </w:pPr>
    <w:rPr>
      <w:b/>
      <w:sz w:val="20"/>
      <w:szCs w:val="20"/>
    </w:rPr>
  </w:style>
  <w:style w:type="character" w:customStyle="1" w:styleId="aff9">
    <w:name w:val="Подзаголовок Знак"/>
    <w:link w:val="aff8"/>
    <w:locked/>
    <w:rsid w:val="001C5ED7"/>
    <w:rPr>
      <w:rFonts w:ascii="Times New Roman" w:hAnsi="Times New Roman" w:cs="Times New Roman"/>
      <w:b/>
      <w:sz w:val="20"/>
      <w:szCs w:val="20"/>
      <w:lang w:eastAsia="ru-RU"/>
    </w:rPr>
  </w:style>
  <w:style w:type="paragraph" w:styleId="affa">
    <w:name w:val="Plain Text"/>
    <w:basedOn w:val="a7"/>
    <w:link w:val="affb"/>
    <w:rsid w:val="001C5ED7"/>
    <w:rPr>
      <w:rFonts w:ascii="Courier New" w:hAnsi="Courier New"/>
      <w:sz w:val="20"/>
    </w:rPr>
  </w:style>
  <w:style w:type="character" w:customStyle="1" w:styleId="affb">
    <w:name w:val="Текст Знак"/>
    <w:link w:val="affa"/>
    <w:locked/>
    <w:rsid w:val="001C5ED7"/>
    <w:rPr>
      <w:rFonts w:ascii="Courier New" w:hAnsi="Courier New" w:cs="Times New Roman"/>
      <w:sz w:val="24"/>
      <w:szCs w:val="24"/>
      <w:lang w:eastAsia="ru-RU"/>
    </w:rPr>
  </w:style>
  <w:style w:type="paragraph" w:styleId="affc">
    <w:name w:val="annotation text"/>
    <w:basedOn w:val="a7"/>
    <w:link w:val="affd"/>
    <w:rsid w:val="001C5ED7"/>
    <w:rPr>
      <w:sz w:val="20"/>
    </w:rPr>
  </w:style>
  <w:style w:type="character" w:customStyle="1" w:styleId="affd">
    <w:name w:val="Текст примечания Знак"/>
    <w:link w:val="affc"/>
    <w:locked/>
    <w:rsid w:val="001C5ED7"/>
    <w:rPr>
      <w:rFonts w:ascii="Times New Roman" w:hAnsi="Times New Roman" w:cs="Times New Roman"/>
      <w:sz w:val="24"/>
      <w:szCs w:val="24"/>
      <w:lang w:eastAsia="ru-RU"/>
    </w:rPr>
  </w:style>
  <w:style w:type="paragraph" w:styleId="affe">
    <w:name w:val="Block Text"/>
    <w:basedOn w:val="a7"/>
    <w:rsid w:val="001C5ED7"/>
    <w:pPr>
      <w:shd w:val="clear" w:color="auto" w:fill="FFFFFF"/>
      <w:spacing w:before="10" w:line="259" w:lineRule="exact"/>
      <w:ind w:left="154" w:right="115" w:firstLine="480"/>
      <w:jc w:val="both"/>
    </w:pPr>
    <w:rPr>
      <w:spacing w:val="-3"/>
      <w:sz w:val="28"/>
    </w:rPr>
  </w:style>
  <w:style w:type="paragraph" w:styleId="29">
    <w:name w:val="List Continue 2"/>
    <w:basedOn w:val="a7"/>
    <w:rsid w:val="001C5ED7"/>
    <w:pPr>
      <w:spacing w:after="120"/>
      <w:ind w:left="566"/>
    </w:pPr>
  </w:style>
  <w:style w:type="paragraph" w:styleId="afff">
    <w:name w:val="List Bullet"/>
    <w:aliases w:val="Знак1"/>
    <w:basedOn w:val="a7"/>
    <w:autoRedefine/>
    <w:rsid w:val="001C5ED7"/>
    <w:pPr>
      <w:ind w:firstLine="709"/>
    </w:pPr>
    <w:rPr>
      <w:i/>
      <w:sz w:val="28"/>
      <w:szCs w:val="28"/>
    </w:rPr>
  </w:style>
  <w:style w:type="paragraph" w:customStyle="1" w:styleId="-0">
    <w:name w:val="А-Текст_ПЗ"/>
    <w:basedOn w:val="a7"/>
    <w:autoRedefine/>
    <w:rsid w:val="001C5ED7"/>
    <w:pPr>
      <w:spacing w:before="120" w:after="120"/>
      <w:jc w:val="center"/>
    </w:pPr>
    <w:rPr>
      <w:sz w:val="28"/>
      <w:szCs w:val="28"/>
    </w:rPr>
  </w:style>
  <w:style w:type="character" w:customStyle="1" w:styleId="18">
    <w:name w:val="Заголовок 1 Знак Знак"/>
    <w:rsid w:val="001C5ED7"/>
    <w:rPr>
      <w:rFonts w:cs="Times New Roman"/>
      <w:b/>
      <w:smallCaps/>
      <w:sz w:val="28"/>
      <w:lang w:val="ru-RU" w:eastAsia="ru-RU" w:bidi="ar-SA"/>
    </w:rPr>
  </w:style>
  <w:style w:type="character" w:customStyle="1" w:styleId="110">
    <w:name w:val="Стиль1 Знак Знак Знак Знак1 Знак"/>
    <w:rsid w:val="001C5ED7"/>
    <w:rPr>
      <w:rFonts w:eastAsia="MS Mincho" w:cs="Times New Roman"/>
      <w:sz w:val="28"/>
      <w:szCs w:val="28"/>
      <w:lang w:val="ru-RU" w:eastAsia="ru-RU" w:bidi="ar-SA"/>
    </w:rPr>
  </w:style>
  <w:style w:type="paragraph" w:customStyle="1" w:styleId="19">
    <w:name w:val="Стиль1 Знак Знак"/>
    <w:basedOn w:val="a7"/>
    <w:rsid w:val="001C5ED7"/>
    <w:pPr>
      <w:tabs>
        <w:tab w:val="num" w:pos="851"/>
      </w:tabs>
      <w:spacing w:line="312" w:lineRule="auto"/>
      <w:ind w:left="714" w:hanging="357"/>
      <w:jc w:val="both"/>
    </w:pPr>
    <w:rPr>
      <w:rFonts w:eastAsia="MS Mincho"/>
      <w:sz w:val="28"/>
      <w:szCs w:val="28"/>
    </w:rPr>
  </w:style>
  <w:style w:type="paragraph" w:customStyle="1" w:styleId="210">
    <w:name w:val="Основной текст с отступом 21"/>
    <w:basedOn w:val="a7"/>
    <w:rsid w:val="001C5ED7"/>
    <w:pPr>
      <w:widowControl w:val="0"/>
      <w:overflowPunct w:val="0"/>
      <w:autoSpaceDE w:val="0"/>
      <w:autoSpaceDN w:val="0"/>
      <w:adjustRightInd w:val="0"/>
      <w:ind w:firstLine="567"/>
      <w:jc w:val="both"/>
      <w:textAlignment w:val="baseline"/>
    </w:pPr>
    <w:rPr>
      <w:szCs w:val="20"/>
    </w:rPr>
  </w:style>
  <w:style w:type="character" w:customStyle="1" w:styleId="1a">
    <w:name w:val="Общий СМБ Знак Знак Знак1 Знак"/>
    <w:rsid w:val="001C5ED7"/>
    <w:rPr>
      <w:rFonts w:eastAsia="MS Mincho" w:cs="Times New Roman"/>
      <w:color w:val="000000"/>
      <w:sz w:val="24"/>
      <w:szCs w:val="24"/>
      <w:lang w:val="ru-RU" w:eastAsia="ru-RU" w:bidi="ar-SA"/>
    </w:rPr>
  </w:style>
  <w:style w:type="paragraph" w:customStyle="1" w:styleId="1b">
    <w:name w:val="Общий СМБ Знак Знак Знак1"/>
    <w:basedOn w:val="a7"/>
    <w:rsid w:val="001C5ED7"/>
    <w:pPr>
      <w:ind w:firstLine="709"/>
      <w:jc w:val="both"/>
    </w:pPr>
    <w:rPr>
      <w:rFonts w:eastAsia="MS Mincho"/>
      <w:color w:val="000000"/>
      <w:sz w:val="28"/>
    </w:rPr>
  </w:style>
  <w:style w:type="paragraph" w:customStyle="1" w:styleId="-10">
    <w:name w:val="Спис-1"/>
    <w:basedOn w:val="a7"/>
    <w:next w:val="a7"/>
    <w:rsid w:val="001C5ED7"/>
    <w:pPr>
      <w:widowControl w:val="0"/>
      <w:spacing w:before="160" w:line="360" w:lineRule="auto"/>
      <w:ind w:left="964" w:hanging="397"/>
      <w:jc w:val="both"/>
    </w:pPr>
    <w:rPr>
      <w:szCs w:val="20"/>
    </w:rPr>
  </w:style>
  <w:style w:type="paragraph" w:customStyle="1" w:styleId="afff0">
    <w:name w:val="Общий СМБ Знак"/>
    <w:basedOn w:val="a7"/>
    <w:rsid w:val="001C5ED7"/>
    <w:pPr>
      <w:ind w:firstLine="709"/>
      <w:jc w:val="both"/>
    </w:pPr>
    <w:rPr>
      <w:sz w:val="28"/>
    </w:rPr>
  </w:style>
  <w:style w:type="paragraph" w:styleId="HTML">
    <w:name w:val="HTML Preformatted"/>
    <w:basedOn w:val="a7"/>
    <w:link w:val="HTML0"/>
    <w:rsid w:val="001C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C5ED7"/>
    <w:rPr>
      <w:rFonts w:ascii="Courier New" w:hAnsi="Courier New" w:cs="Courier New"/>
      <w:sz w:val="20"/>
      <w:szCs w:val="20"/>
      <w:lang w:eastAsia="ru-RU"/>
    </w:rPr>
  </w:style>
  <w:style w:type="paragraph" w:customStyle="1" w:styleId="122">
    <w:name w:val="12"/>
    <w:basedOn w:val="a7"/>
    <w:rsid w:val="001C5ED7"/>
    <w:pPr>
      <w:spacing w:line="312" w:lineRule="auto"/>
      <w:ind w:left="714" w:hanging="357"/>
      <w:jc w:val="both"/>
    </w:pPr>
    <w:rPr>
      <w:sz w:val="28"/>
      <w:szCs w:val="28"/>
    </w:rPr>
  </w:style>
  <w:style w:type="paragraph" w:styleId="afff1">
    <w:name w:val="Document Map"/>
    <w:basedOn w:val="a7"/>
    <w:link w:val="afff2"/>
    <w:semiHidden/>
    <w:rsid w:val="001C5ED7"/>
    <w:pPr>
      <w:shd w:val="clear" w:color="auto" w:fill="000080"/>
    </w:pPr>
    <w:rPr>
      <w:rFonts w:ascii="Tahoma" w:hAnsi="Tahoma" w:cs="Tahoma"/>
      <w:sz w:val="20"/>
      <w:szCs w:val="20"/>
    </w:rPr>
  </w:style>
  <w:style w:type="character" w:customStyle="1" w:styleId="afff2">
    <w:name w:val="Схема документа Знак"/>
    <w:link w:val="afff1"/>
    <w:semiHidden/>
    <w:locked/>
    <w:rsid w:val="001C5ED7"/>
    <w:rPr>
      <w:rFonts w:ascii="Tahoma" w:hAnsi="Tahoma" w:cs="Tahoma"/>
      <w:sz w:val="20"/>
      <w:szCs w:val="20"/>
      <w:shd w:val="clear" w:color="auto" w:fill="000080"/>
      <w:lang w:eastAsia="ru-RU"/>
    </w:rPr>
  </w:style>
  <w:style w:type="character" w:styleId="afff3">
    <w:name w:val="annotation reference"/>
    <w:rsid w:val="001C5ED7"/>
    <w:rPr>
      <w:rFonts w:cs="Times New Roman"/>
      <w:sz w:val="16"/>
      <w:szCs w:val="16"/>
    </w:rPr>
  </w:style>
  <w:style w:type="paragraph" w:styleId="afff4">
    <w:name w:val="annotation subject"/>
    <w:basedOn w:val="affc"/>
    <w:next w:val="affc"/>
    <w:link w:val="afff5"/>
    <w:rsid w:val="001C5ED7"/>
    <w:rPr>
      <w:b/>
      <w:bCs/>
      <w:szCs w:val="20"/>
    </w:rPr>
  </w:style>
  <w:style w:type="character" w:customStyle="1" w:styleId="afff5">
    <w:name w:val="Тема примечания Знак"/>
    <w:link w:val="afff4"/>
    <w:locked/>
    <w:rsid w:val="001C5ED7"/>
    <w:rPr>
      <w:rFonts w:ascii="Times New Roman" w:hAnsi="Times New Roman" w:cs="Times New Roman"/>
      <w:b/>
      <w:bCs/>
      <w:sz w:val="20"/>
      <w:szCs w:val="20"/>
      <w:lang w:eastAsia="ru-RU"/>
    </w:rPr>
  </w:style>
  <w:style w:type="paragraph" w:customStyle="1" w:styleId="textn">
    <w:name w:val="textn"/>
    <w:basedOn w:val="a7"/>
    <w:rsid w:val="001C5ED7"/>
    <w:pPr>
      <w:spacing w:before="100" w:beforeAutospacing="1" w:after="100" w:afterAutospacing="1"/>
    </w:pPr>
  </w:style>
  <w:style w:type="paragraph" w:customStyle="1" w:styleId="1">
    <w:name w:val="Уровень 1"/>
    <w:basedOn w:val="a7"/>
    <w:rsid w:val="001C5ED7"/>
    <w:pPr>
      <w:widowControl w:val="0"/>
      <w:numPr>
        <w:numId w:val="3"/>
      </w:numPr>
      <w:autoSpaceDE w:val="0"/>
      <w:autoSpaceDN w:val="0"/>
      <w:adjustRightInd w:val="0"/>
      <w:spacing w:before="120"/>
    </w:pPr>
    <w:rPr>
      <w:b/>
      <w:szCs w:val="20"/>
    </w:rPr>
  </w:style>
  <w:style w:type="paragraph" w:customStyle="1" w:styleId="21">
    <w:name w:val="Уровень 2"/>
    <w:basedOn w:val="a7"/>
    <w:link w:val="2a"/>
    <w:rsid w:val="001C5ED7"/>
    <w:pPr>
      <w:widowControl w:val="0"/>
      <w:numPr>
        <w:ilvl w:val="1"/>
        <w:numId w:val="3"/>
      </w:numPr>
      <w:autoSpaceDE w:val="0"/>
      <w:autoSpaceDN w:val="0"/>
      <w:adjustRightInd w:val="0"/>
      <w:spacing w:before="120"/>
    </w:pPr>
    <w:rPr>
      <w:b/>
      <w:sz w:val="22"/>
      <w:szCs w:val="20"/>
    </w:rPr>
  </w:style>
  <w:style w:type="paragraph" w:customStyle="1" w:styleId="3">
    <w:name w:val="Уровень 3"/>
    <w:basedOn w:val="21"/>
    <w:rsid w:val="001C5ED7"/>
    <w:pPr>
      <w:numPr>
        <w:ilvl w:val="2"/>
      </w:numPr>
      <w:tabs>
        <w:tab w:val="clear" w:pos="862"/>
        <w:tab w:val="left" w:pos="794"/>
        <w:tab w:val="num" w:pos="2160"/>
      </w:tabs>
      <w:spacing w:before="60"/>
      <w:ind w:left="2160" w:hanging="360"/>
    </w:pPr>
    <w:rPr>
      <w:b w:val="0"/>
      <w:sz w:val="20"/>
    </w:rPr>
  </w:style>
  <w:style w:type="character" w:customStyle="1" w:styleId="2a">
    <w:name w:val="Уровень 2 Знак"/>
    <w:link w:val="21"/>
    <w:locked/>
    <w:rsid w:val="001C5ED7"/>
    <w:rPr>
      <w:rFonts w:eastAsia="Calibri"/>
      <w:b/>
      <w:sz w:val="22"/>
      <w:lang w:val="ru-RU" w:eastAsia="ru-RU" w:bidi="ar-SA"/>
    </w:rPr>
  </w:style>
  <w:style w:type="character" w:customStyle="1" w:styleId="FontStyle63">
    <w:name w:val="Font Style63"/>
    <w:rsid w:val="001C5ED7"/>
    <w:rPr>
      <w:rFonts w:ascii="Times New Roman" w:hAnsi="Times New Roman" w:cs="Times New Roman"/>
      <w:sz w:val="22"/>
      <w:szCs w:val="22"/>
    </w:rPr>
  </w:style>
  <w:style w:type="paragraph" w:customStyle="1" w:styleId="Style4">
    <w:name w:val="Style4"/>
    <w:basedOn w:val="a7"/>
    <w:rsid w:val="001C5ED7"/>
    <w:pPr>
      <w:widowControl w:val="0"/>
      <w:autoSpaceDE w:val="0"/>
      <w:autoSpaceDN w:val="0"/>
      <w:adjustRightInd w:val="0"/>
      <w:spacing w:line="322" w:lineRule="exact"/>
      <w:ind w:firstLine="696"/>
    </w:pPr>
  </w:style>
  <w:style w:type="paragraph" w:customStyle="1" w:styleId="Style6">
    <w:name w:val="Style6"/>
    <w:basedOn w:val="a7"/>
    <w:rsid w:val="001C5ED7"/>
    <w:pPr>
      <w:widowControl w:val="0"/>
      <w:autoSpaceDE w:val="0"/>
      <w:autoSpaceDN w:val="0"/>
      <w:adjustRightInd w:val="0"/>
      <w:spacing w:line="307" w:lineRule="exact"/>
      <w:jc w:val="both"/>
    </w:pPr>
  </w:style>
  <w:style w:type="paragraph" w:customStyle="1" w:styleId="Style1">
    <w:name w:val="Style1"/>
    <w:basedOn w:val="a7"/>
    <w:rsid w:val="001C5ED7"/>
    <w:pPr>
      <w:widowControl w:val="0"/>
      <w:autoSpaceDE w:val="0"/>
      <w:autoSpaceDN w:val="0"/>
      <w:adjustRightInd w:val="0"/>
      <w:spacing w:line="312" w:lineRule="exact"/>
      <w:jc w:val="both"/>
    </w:pPr>
  </w:style>
  <w:style w:type="paragraph" w:customStyle="1" w:styleId="Style5">
    <w:name w:val="Style5"/>
    <w:basedOn w:val="a7"/>
    <w:rsid w:val="001C5ED7"/>
    <w:pPr>
      <w:widowControl w:val="0"/>
      <w:autoSpaceDE w:val="0"/>
      <w:autoSpaceDN w:val="0"/>
      <w:adjustRightInd w:val="0"/>
      <w:spacing w:line="82" w:lineRule="exact"/>
    </w:pPr>
  </w:style>
  <w:style w:type="paragraph" w:customStyle="1" w:styleId="Style39">
    <w:name w:val="Style39"/>
    <w:basedOn w:val="a7"/>
    <w:rsid w:val="001C5ED7"/>
    <w:pPr>
      <w:widowControl w:val="0"/>
      <w:autoSpaceDE w:val="0"/>
      <w:autoSpaceDN w:val="0"/>
      <w:adjustRightInd w:val="0"/>
    </w:pPr>
  </w:style>
  <w:style w:type="paragraph" w:customStyle="1" w:styleId="Style50">
    <w:name w:val="Style50"/>
    <w:basedOn w:val="a7"/>
    <w:rsid w:val="001C5ED7"/>
    <w:pPr>
      <w:widowControl w:val="0"/>
      <w:autoSpaceDE w:val="0"/>
      <w:autoSpaceDN w:val="0"/>
      <w:adjustRightInd w:val="0"/>
    </w:pPr>
  </w:style>
  <w:style w:type="paragraph" w:customStyle="1" w:styleId="Style55">
    <w:name w:val="Style55"/>
    <w:basedOn w:val="a7"/>
    <w:rsid w:val="001C5ED7"/>
    <w:pPr>
      <w:widowControl w:val="0"/>
      <w:autoSpaceDE w:val="0"/>
      <w:autoSpaceDN w:val="0"/>
      <w:adjustRightInd w:val="0"/>
      <w:jc w:val="center"/>
    </w:pPr>
  </w:style>
  <w:style w:type="paragraph" w:customStyle="1" w:styleId="Style56">
    <w:name w:val="Style56"/>
    <w:basedOn w:val="a7"/>
    <w:rsid w:val="001C5ED7"/>
    <w:pPr>
      <w:widowControl w:val="0"/>
      <w:autoSpaceDE w:val="0"/>
      <w:autoSpaceDN w:val="0"/>
      <w:adjustRightInd w:val="0"/>
    </w:pPr>
  </w:style>
  <w:style w:type="paragraph" w:customStyle="1" w:styleId="Style58">
    <w:name w:val="Style58"/>
    <w:basedOn w:val="a7"/>
    <w:rsid w:val="001C5ED7"/>
    <w:pPr>
      <w:widowControl w:val="0"/>
      <w:autoSpaceDE w:val="0"/>
      <w:autoSpaceDN w:val="0"/>
      <w:adjustRightInd w:val="0"/>
    </w:pPr>
  </w:style>
  <w:style w:type="paragraph" w:customStyle="1" w:styleId="Style59">
    <w:name w:val="Style59"/>
    <w:basedOn w:val="a7"/>
    <w:rsid w:val="001C5ED7"/>
    <w:pPr>
      <w:widowControl w:val="0"/>
      <w:autoSpaceDE w:val="0"/>
      <w:autoSpaceDN w:val="0"/>
      <w:adjustRightInd w:val="0"/>
      <w:spacing w:line="355" w:lineRule="exact"/>
      <w:jc w:val="center"/>
    </w:pPr>
  </w:style>
  <w:style w:type="character" w:customStyle="1" w:styleId="FontStyle67">
    <w:name w:val="Font Style67"/>
    <w:rsid w:val="001C5ED7"/>
    <w:rPr>
      <w:rFonts w:ascii="Arial" w:hAnsi="Arial" w:cs="Arial"/>
      <w:sz w:val="36"/>
      <w:szCs w:val="36"/>
    </w:rPr>
  </w:style>
  <w:style w:type="character" w:customStyle="1" w:styleId="FontStyle68">
    <w:name w:val="Font Style68"/>
    <w:rsid w:val="001C5ED7"/>
    <w:rPr>
      <w:rFonts w:ascii="Arial" w:hAnsi="Arial" w:cs="Arial"/>
      <w:sz w:val="26"/>
      <w:szCs w:val="26"/>
    </w:rPr>
  </w:style>
  <w:style w:type="character" w:customStyle="1" w:styleId="FontStyle70">
    <w:name w:val="Font Style70"/>
    <w:rsid w:val="001C5ED7"/>
    <w:rPr>
      <w:rFonts w:ascii="Arial" w:hAnsi="Arial" w:cs="Arial"/>
      <w:b/>
      <w:bCs/>
      <w:spacing w:val="10"/>
      <w:sz w:val="24"/>
      <w:szCs w:val="24"/>
    </w:rPr>
  </w:style>
  <w:style w:type="character" w:customStyle="1" w:styleId="FontStyle71">
    <w:name w:val="Font Style71"/>
    <w:rsid w:val="001C5ED7"/>
    <w:rPr>
      <w:rFonts w:ascii="Arial" w:hAnsi="Arial" w:cs="Arial"/>
      <w:sz w:val="20"/>
      <w:szCs w:val="20"/>
    </w:rPr>
  </w:style>
  <w:style w:type="character" w:customStyle="1" w:styleId="FontStyle72">
    <w:name w:val="Font Style72"/>
    <w:rsid w:val="001C5ED7"/>
    <w:rPr>
      <w:rFonts w:ascii="Times New Roman" w:hAnsi="Times New Roman" w:cs="Times New Roman"/>
      <w:b/>
      <w:bCs/>
      <w:sz w:val="8"/>
      <w:szCs w:val="8"/>
    </w:rPr>
  </w:style>
  <w:style w:type="character" w:customStyle="1" w:styleId="FontStyle73">
    <w:name w:val="Font Style73"/>
    <w:rsid w:val="001C5ED7"/>
    <w:rPr>
      <w:rFonts w:ascii="Arial" w:hAnsi="Arial" w:cs="Arial"/>
      <w:sz w:val="18"/>
      <w:szCs w:val="18"/>
    </w:rPr>
  </w:style>
  <w:style w:type="character" w:customStyle="1" w:styleId="FontStyle76">
    <w:name w:val="Font Style76"/>
    <w:rsid w:val="001C5ED7"/>
    <w:rPr>
      <w:rFonts w:ascii="Arial" w:hAnsi="Arial" w:cs="Arial"/>
      <w:sz w:val="18"/>
      <w:szCs w:val="18"/>
    </w:rPr>
  </w:style>
  <w:style w:type="paragraph" w:customStyle="1" w:styleId="Style26">
    <w:name w:val="Style26"/>
    <w:basedOn w:val="a7"/>
    <w:rsid w:val="001C5ED7"/>
    <w:pPr>
      <w:widowControl w:val="0"/>
      <w:autoSpaceDE w:val="0"/>
      <w:autoSpaceDN w:val="0"/>
      <w:adjustRightInd w:val="0"/>
      <w:spacing w:line="322" w:lineRule="exact"/>
      <w:ind w:firstLine="696"/>
      <w:jc w:val="both"/>
    </w:pPr>
  </w:style>
  <w:style w:type="character" w:customStyle="1" w:styleId="FontStyle66">
    <w:name w:val="Font Style66"/>
    <w:rsid w:val="001C5ED7"/>
    <w:rPr>
      <w:rFonts w:ascii="Times New Roman" w:hAnsi="Times New Roman" w:cs="Times New Roman"/>
      <w:sz w:val="26"/>
      <w:szCs w:val="26"/>
    </w:rPr>
  </w:style>
  <w:style w:type="paragraph" w:customStyle="1" w:styleId="Style29">
    <w:name w:val="Style29"/>
    <w:basedOn w:val="a7"/>
    <w:rsid w:val="001C5ED7"/>
    <w:pPr>
      <w:widowControl w:val="0"/>
      <w:autoSpaceDE w:val="0"/>
      <w:autoSpaceDN w:val="0"/>
      <w:adjustRightInd w:val="0"/>
      <w:spacing w:line="312" w:lineRule="exact"/>
      <w:jc w:val="both"/>
    </w:pPr>
  </w:style>
  <w:style w:type="paragraph" w:customStyle="1" w:styleId="Style32">
    <w:name w:val="Style32"/>
    <w:basedOn w:val="a7"/>
    <w:rsid w:val="001C5ED7"/>
    <w:pPr>
      <w:widowControl w:val="0"/>
      <w:autoSpaceDE w:val="0"/>
      <w:autoSpaceDN w:val="0"/>
      <w:adjustRightInd w:val="0"/>
      <w:spacing w:line="302" w:lineRule="exact"/>
      <w:ind w:firstLine="768"/>
      <w:jc w:val="both"/>
    </w:pPr>
  </w:style>
  <w:style w:type="paragraph" w:customStyle="1" w:styleId="Style60">
    <w:name w:val="Style60"/>
    <w:basedOn w:val="a7"/>
    <w:rsid w:val="001C5ED7"/>
    <w:pPr>
      <w:widowControl w:val="0"/>
      <w:autoSpaceDE w:val="0"/>
      <w:autoSpaceDN w:val="0"/>
      <w:adjustRightInd w:val="0"/>
      <w:spacing w:line="281" w:lineRule="exact"/>
      <w:ind w:firstLine="552"/>
      <w:jc w:val="both"/>
    </w:pPr>
  </w:style>
  <w:style w:type="character" w:customStyle="1" w:styleId="FontStyle81">
    <w:name w:val="Font Style81"/>
    <w:rsid w:val="001C5ED7"/>
    <w:rPr>
      <w:rFonts w:ascii="Arial" w:hAnsi="Arial" w:cs="Arial"/>
      <w:sz w:val="20"/>
      <w:szCs w:val="20"/>
    </w:rPr>
  </w:style>
  <w:style w:type="paragraph" w:customStyle="1" w:styleId="Style49">
    <w:name w:val="Style49"/>
    <w:basedOn w:val="a7"/>
    <w:rsid w:val="001C5ED7"/>
    <w:pPr>
      <w:widowControl w:val="0"/>
      <w:autoSpaceDE w:val="0"/>
      <w:autoSpaceDN w:val="0"/>
      <w:adjustRightInd w:val="0"/>
    </w:pPr>
  </w:style>
  <w:style w:type="character" w:customStyle="1" w:styleId="FontStyle69">
    <w:name w:val="Font Style69"/>
    <w:rsid w:val="001C5ED7"/>
    <w:rPr>
      <w:rFonts w:ascii="Arial" w:hAnsi="Arial" w:cs="Arial"/>
      <w:sz w:val="18"/>
      <w:szCs w:val="18"/>
    </w:rPr>
  </w:style>
  <w:style w:type="character" w:customStyle="1" w:styleId="FontStyle79">
    <w:name w:val="Font Style79"/>
    <w:rsid w:val="001C5ED7"/>
    <w:rPr>
      <w:rFonts w:ascii="Arial" w:hAnsi="Arial" w:cs="Arial"/>
      <w:i/>
      <w:iCs/>
      <w:sz w:val="18"/>
      <w:szCs w:val="18"/>
    </w:rPr>
  </w:style>
  <w:style w:type="paragraph" w:customStyle="1" w:styleId="Style14">
    <w:name w:val="Style14"/>
    <w:basedOn w:val="a7"/>
    <w:rsid w:val="001C5ED7"/>
    <w:pPr>
      <w:widowControl w:val="0"/>
      <w:autoSpaceDE w:val="0"/>
      <w:autoSpaceDN w:val="0"/>
      <w:adjustRightInd w:val="0"/>
      <w:spacing w:line="283" w:lineRule="exact"/>
      <w:ind w:firstLine="523"/>
      <w:jc w:val="both"/>
    </w:pPr>
  </w:style>
  <w:style w:type="character" w:customStyle="1" w:styleId="2b">
    <w:name w:val="Основной текст Знак2 Знак"/>
    <w:aliases w:val="Основной текст Знак1 Знак Знак,Основной текст Знак Знак Знак Знак,Основной текст Знак2 Знак Знак Знак Знак,Основной текст Знак1 Знак Знак Знак Знак Знак,Основной текст Знак Знак Знак Знак Знак Знак Знак"/>
    <w:rsid w:val="001C5ED7"/>
    <w:rPr>
      <w:rFonts w:cs="Times New Roman"/>
      <w:sz w:val="24"/>
      <w:szCs w:val="24"/>
      <w:lang w:val="ru-RU" w:eastAsia="ru-RU" w:bidi="ar-SA"/>
    </w:rPr>
  </w:style>
  <w:style w:type="paragraph" w:customStyle="1" w:styleId="310">
    <w:name w:val="Продолжение списка 31"/>
    <w:basedOn w:val="a7"/>
    <w:rsid w:val="001C5ED7"/>
    <w:pPr>
      <w:widowControl w:val="0"/>
      <w:suppressAutoHyphens/>
      <w:autoSpaceDE w:val="0"/>
      <w:spacing w:after="120"/>
      <w:ind w:left="849"/>
    </w:pPr>
    <w:rPr>
      <w:sz w:val="20"/>
      <w:szCs w:val="20"/>
      <w:lang w:eastAsia="ar-SA"/>
    </w:rPr>
  </w:style>
  <w:style w:type="paragraph" w:customStyle="1" w:styleId="a5">
    <w:name w:val="ГС_Список_маркированный"/>
    <w:basedOn w:val="a7"/>
    <w:rsid w:val="001C5ED7"/>
    <w:pPr>
      <w:numPr>
        <w:numId w:val="7"/>
      </w:numPr>
      <w:tabs>
        <w:tab w:val="left" w:pos="851"/>
      </w:tabs>
      <w:spacing w:before="60" w:after="60" w:line="360" w:lineRule="auto"/>
    </w:pPr>
  </w:style>
  <w:style w:type="character" w:customStyle="1" w:styleId="FontStyle32">
    <w:name w:val="Font Style32"/>
    <w:rsid w:val="001C5ED7"/>
    <w:rPr>
      <w:rFonts w:ascii="Times New Roman" w:hAnsi="Times New Roman" w:cs="Times New Roman"/>
      <w:sz w:val="26"/>
      <w:szCs w:val="26"/>
    </w:rPr>
  </w:style>
  <w:style w:type="paragraph" w:customStyle="1" w:styleId="afff6">
    <w:name w:val="Титул_название изделия"/>
    <w:basedOn w:val="afd"/>
    <w:rsid w:val="001C5ED7"/>
    <w:pPr>
      <w:spacing w:before="240" w:after="60" w:line="360" w:lineRule="auto"/>
      <w:ind w:left="170" w:right="170"/>
    </w:pPr>
    <w:rPr>
      <w:rFonts w:ascii="Arial" w:hAnsi="Arial" w:cs="Arial"/>
      <w:b/>
      <w:bCs/>
      <w:caps/>
      <w:kern w:val="28"/>
      <w:sz w:val="28"/>
      <w:szCs w:val="28"/>
    </w:rPr>
  </w:style>
  <w:style w:type="character" w:customStyle="1" w:styleId="Heading7Char">
    <w:name w:val="Heading 7 Char"/>
    <w:locked/>
    <w:rsid w:val="001C5ED7"/>
    <w:rPr>
      <w:rFonts w:cs="Times New Roman"/>
      <w:sz w:val="24"/>
      <w:szCs w:val="24"/>
      <w:lang w:val="ru-RU" w:eastAsia="ru-RU" w:bidi="ar-SA"/>
    </w:rPr>
  </w:style>
  <w:style w:type="paragraph" w:customStyle="1" w:styleId="afff7">
    <w:name w:val="Знак"/>
    <w:basedOn w:val="a7"/>
    <w:rsid w:val="001C5ED7"/>
    <w:pPr>
      <w:spacing w:after="160" w:line="240" w:lineRule="exact"/>
    </w:pPr>
    <w:rPr>
      <w:rFonts w:ascii="Verdana" w:hAnsi="Verdana"/>
      <w:lang w:val="en-US" w:eastAsia="en-US"/>
    </w:rPr>
  </w:style>
  <w:style w:type="character" w:customStyle="1" w:styleId="BodyTextIndent3Char">
    <w:name w:val="Body Text Indent 3 Char"/>
    <w:locked/>
    <w:rsid w:val="001C5ED7"/>
    <w:rPr>
      <w:rFonts w:cs="Times New Roman"/>
      <w:sz w:val="24"/>
      <w:lang w:val="ru-RU" w:eastAsia="ru-RU" w:bidi="ar-SA"/>
    </w:rPr>
  </w:style>
  <w:style w:type="character" w:customStyle="1" w:styleId="BodyTextChar">
    <w:name w:val="Body Text Char"/>
    <w:aliases w:val="Основной текст Знак2 Char,Основной текст Знак1 Знак Char,Основной текст Знак Знак Знак Char,Основной текст Знак2 Знак Знак Знак Char,Основной текст Знак1 Знак Знак Знак Знак Char,Основной текст Знак Знак Знак Знак Знак Знак Char"/>
    <w:locked/>
    <w:rsid w:val="001C5ED7"/>
    <w:rPr>
      <w:rFonts w:cs="Times New Roman"/>
      <w:sz w:val="24"/>
      <w:szCs w:val="24"/>
    </w:rPr>
  </w:style>
  <w:style w:type="paragraph" w:customStyle="1" w:styleId="38">
    <w:name w:val="Знак3"/>
    <w:basedOn w:val="a7"/>
    <w:rsid w:val="001C5ED7"/>
    <w:pPr>
      <w:spacing w:after="160" w:line="240" w:lineRule="exact"/>
    </w:pPr>
    <w:rPr>
      <w:rFonts w:ascii="Verdana" w:hAnsi="Verdana"/>
      <w:lang w:val="en-US" w:eastAsia="en-US"/>
    </w:rPr>
  </w:style>
  <w:style w:type="paragraph" w:customStyle="1" w:styleId="afff8">
    <w:name w:val="Обычный текст Знак Знак Знак Знак Знак Знак Знак"/>
    <w:basedOn w:val="ab"/>
    <w:rsid w:val="001C5ED7"/>
    <w:pPr>
      <w:spacing w:line="240" w:lineRule="atLeast"/>
      <w:ind w:firstLine="567"/>
      <w:jc w:val="both"/>
    </w:pPr>
    <w:rPr>
      <w:b/>
      <w:caps/>
      <w:noProof/>
      <w:sz w:val="24"/>
      <w:szCs w:val="24"/>
    </w:rPr>
  </w:style>
  <w:style w:type="paragraph" w:customStyle="1" w:styleId="afff9">
    <w:name w:val="Знак Знак Знак Знак Знак Знак Знак"/>
    <w:basedOn w:val="a7"/>
    <w:rsid w:val="001C5ED7"/>
    <w:pPr>
      <w:spacing w:after="160" w:line="240" w:lineRule="exact"/>
    </w:pPr>
    <w:rPr>
      <w:rFonts w:ascii="Verdana" w:hAnsi="Verdana"/>
      <w:sz w:val="20"/>
      <w:szCs w:val="20"/>
      <w:lang w:val="en-US" w:eastAsia="en-US"/>
    </w:rPr>
  </w:style>
  <w:style w:type="character" w:customStyle="1" w:styleId="afffa">
    <w:name w:val="Цветовое выделение"/>
    <w:rsid w:val="001C5ED7"/>
    <w:rPr>
      <w:b/>
      <w:color w:val="000080"/>
    </w:rPr>
  </w:style>
  <w:style w:type="paragraph" w:customStyle="1" w:styleId="afffb">
    <w:name w:val="Первая цифра"/>
    <w:basedOn w:val="a7"/>
    <w:rsid w:val="001C5ED7"/>
    <w:pPr>
      <w:tabs>
        <w:tab w:val="left" w:pos="1247"/>
      </w:tabs>
      <w:spacing w:line="360" w:lineRule="auto"/>
      <w:ind w:firstLine="851"/>
      <w:jc w:val="both"/>
    </w:pPr>
    <w:rPr>
      <w:sz w:val="28"/>
    </w:rPr>
  </w:style>
  <w:style w:type="paragraph" w:customStyle="1" w:styleId="afffc">
    <w:name w:val="Основной с отступом"/>
    <w:basedOn w:val="afffd"/>
    <w:rsid w:val="001C5ED7"/>
    <w:pPr>
      <w:ind w:firstLine="567"/>
    </w:pPr>
  </w:style>
  <w:style w:type="paragraph" w:customStyle="1" w:styleId="afffd">
    <w:name w:val="Основной"/>
    <w:basedOn w:val="a7"/>
    <w:rsid w:val="001C5ED7"/>
    <w:pPr>
      <w:spacing w:line="360" w:lineRule="auto"/>
      <w:jc w:val="both"/>
    </w:pPr>
    <w:rPr>
      <w:sz w:val="28"/>
    </w:rPr>
  </w:style>
  <w:style w:type="paragraph" w:customStyle="1" w:styleId="afffe">
    <w:name w:val="Дефис"/>
    <w:basedOn w:val="afffc"/>
    <w:rsid w:val="001C5ED7"/>
    <w:pPr>
      <w:tabs>
        <w:tab w:val="left" w:pos="964"/>
        <w:tab w:val="num" w:pos="1260"/>
      </w:tabs>
    </w:pPr>
  </w:style>
  <w:style w:type="paragraph" w:customStyle="1" w:styleId="affff">
    <w:name w:val="Первая буква"/>
    <w:basedOn w:val="afffc"/>
    <w:rsid w:val="001C5ED7"/>
    <w:pPr>
      <w:tabs>
        <w:tab w:val="left" w:pos="964"/>
      </w:tabs>
    </w:pPr>
  </w:style>
  <w:style w:type="paragraph" w:customStyle="1" w:styleId="affff0">
    <w:name w:val="Название рисунка"/>
    <w:basedOn w:val="afffd"/>
    <w:next w:val="afffc"/>
    <w:rsid w:val="001C5ED7"/>
    <w:pPr>
      <w:jc w:val="center"/>
    </w:pPr>
  </w:style>
  <w:style w:type="paragraph" w:customStyle="1" w:styleId="affff1">
    <w:name w:val="Диссертация"/>
    <w:basedOn w:val="a7"/>
    <w:rsid w:val="001C5ED7"/>
    <w:pPr>
      <w:tabs>
        <w:tab w:val="num" w:pos="1080"/>
      </w:tabs>
      <w:ind w:firstLine="720"/>
    </w:pPr>
    <w:rPr>
      <w:sz w:val="20"/>
      <w:szCs w:val="20"/>
    </w:rPr>
  </w:style>
  <w:style w:type="character" w:customStyle="1" w:styleId="HeaderChar">
    <w:name w:val="Header Char"/>
    <w:locked/>
    <w:rsid w:val="001C5ED7"/>
    <w:rPr>
      <w:rFonts w:cs="Times New Roman"/>
      <w:sz w:val="24"/>
      <w:szCs w:val="24"/>
      <w:lang w:val="ru-RU" w:eastAsia="ru-RU" w:bidi="ar-SA"/>
    </w:rPr>
  </w:style>
  <w:style w:type="paragraph" w:customStyle="1" w:styleId="affff2">
    <w:name w:val="дефис"/>
    <w:basedOn w:val="a7"/>
    <w:rsid w:val="001C5ED7"/>
    <w:pPr>
      <w:widowControl w:val="0"/>
      <w:tabs>
        <w:tab w:val="num" w:pos="360"/>
      </w:tabs>
      <w:autoSpaceDE w:val="0"/>
      <w:autoSpaceDN w:val="0"/>
      <w:adjustRightInd w:val="0"/>
      <w:spacing w:line="360" w:lineRule="auto"/>
      <w:ind w:left="360" w:hanging="360"/>
      <w:jc w:val="both"/>
    </w:pPr>
  </w:style>
  <w:style w:type="paragraph" w:customStyle="1" w:styleId="1c">
    <w:name w:val="ГОСТ Заголовок 1"/>
    <w:next w:val="111"/>
    <w:rsid w:val="001C5ED7"/>
    <w:pPr>
      <w:tabs>
        <w:tab w:val="left" w:pos="1106"/>
        <w:tab w:val="num" w:pos="1211"/>
      </w:tabs>
      <w:spacing w:before="240" w:after="240"/>
      <w:ind w:firstLine="851"/>
      <w:jc w:val="both"/>
      <w:outlineLvl w:val="0"/>
    </w:pPr>
    <w:rPr>
      <w:rFonts w:ascii="Arial" w:hAnsi="Arial"/>
      <w:b/>
      <w:sz w:val="28"/>
      <w:szCs w:val="24"/>
    </w:rPr>
  </w:style>
  <w:style w:type="paragraph" w:customStyle="1" w:styleId="111">
    <w:name w:val="ГОСТ Заголовок 1.1"/>
    <w:next w:val="a7"/>
    <w:rsid w:val="001C5ED7"/>
    <w:pPr>
      <w:tabs>
        <w:tab w:val="left" w:pos="1332"/>
        <w:tab w:val="num" w:pos="1843"/>
      </w:tabs>
      <w:spacing w:before="120" w:after="120"/>
      <w:ind w:left="1843" w:hanging="425"/>
      <w:jc w:val="both"/>
      <w:outlineLvl w:val="1"/>
    </w:pPr>
    <w:rPr>
      <w:rFonts w:ascii="Arial" w:hAnsi="Arial"/>
      <w:b/>
      <w:i/>
      <w:sz w:val="28"/>
      <w:szCs w:val="24"/>
      <w:lang w:val="en-US"/>
    </w:rPr>
  </w:style>
  <w:style w:type="paragraph" w:customStyle="1" w:styleId="1110">
    <w:name w:val="ГОСТ Заголовок 1.1.1"/>
    <w:next w:val="a7"/>
    <w:rsid w:val="001C5ED7"/>
    <w:pPr>
      <w:tabs>
        <w:tab w:val="left" w:pos="1616"/>
        <w:tab w:val="num" w:pos="2138"/>
      </w:tabs>
      <w:spacing w:before="120" w:after="60"/>
      <w:ind w:left="2138" w:hanging="720"/>
      <w:jc w:val="both"/>
      <w:outlineLvl w:val="2"/>
    </w:pPr>
    <w:rPr>
      <w:rFonts w:ascii="Arial" w:hAnsi="Arial"/>
      <w:spacing w:val="20"/>
      <w:sz w:val="24"/>
      <w:szCs w:val="24"/>
    </w:rPr>
  </w:style>
  <w:style w:type="paragraph" w:customStyle="1" w:styleId="1111">
    <w:name w:val="ГОСТ Заголовок 1.1.1.1"/>
    <w:rsid w:val="001C5ED7"/>
    <w:pPr>
      <w:tabs>
        <w:tab w:val="left" w:pos="1644"/>
        <w:tab w:val="num" w:pos="2282"/>
      </w:tabs>
      <w:spacing w:before="120" w:after="60"/>
      <w:ind w:left="2282" w:hanging="864"/>
      <w:jc w:val="both"/>
      <w:outlineLvl w:val="3"/>
    </w:pPr>
    <w:rPr>
      <w:rFonts w:ascii="Arial" w:hAnsi="Arial"/>
      <w:sz w:val="24"/>
      <w:szCs w:val="24"/>
    </w:rPr>
  </w:style>
  <w:style w:type="paragraph" w:customStyle="1" w:styleId="123">
    <w:name w:val="ГОСТ Обычный 12"/>
    <w:link w:val="124"/>
    <w:rsid w:val="001C5ED7"/>
    <w:pPr>
      <w:spacing w:line="360" w:lineRule="auto"/>
      <w:ind w:firstLine="851"/>
      <w:jc w:val="both"/>
    </w:pPr>
    <w:rPr>
      <w:rFonts w:ascii="Times New Roman" w:hAnsi="Times New Roman"/>
      <w:sz w:val="24"/>
      <w:szCs w:val="24"/>
    </w:rPr>
  </w:style>
  <w:style w:type="paragraph" w:customStyle="1" w:styleId="affff3">
    <w:name w:val="ГОСТ Введение Заключение Список источников"/>
    <w:next w:val="123"/>
    <w:rsid w:val="001C5ED7"/>
    <w:pPr>
      <w:spacing w:before="200" w:after="200"/>
      <w:jc w:val="center"/>
      <w:outlineLvl w:val="0"/>
    </w:pPr>
    <w:rPr>
      <w:rFonts w:ascii="Arial" w:hAnsi="Arial"/>
      <w:b/>
      <w:sz w:val="28"/>
      <w:szCs w:val="24"/>
    </w:rPr>
  </w:style>
  <w:style w:type="paragraph" w:customStyle="1" w:styleId="affff4">
    <w:name w:val="РИСУНОК"/>
    <w:basedOn w:val="a7"/>
    <w:autoRedefine/>
    <w:rsid w:val="001C5ED7"/>
    <w:pPr>
      <w:widowControl w:val="0"/>
      <w:autoSpaceDE w:val="0"/>
      <w:autoSpaceDN w:val="0"/>
      <w:adjustRightInd w:val="0"/>
      <w:spacing w:line="360" w:lineRule="auto"/>
      <w:jc w:val="center"/>
    </w:pPr>
    <w:rPr>
      <w:rFonts w:ascii="Arial" w:hAnsi="Arial" w:cs="Arial"/>
      <w:color w:val="000000"/>
      <w:spacing w:val="4"/>
    </w:rPr>
  </w:style>
  <w:style w:type="paragraph" w:customStyle="1" w:styleId="FMainTXT">
    <w:name w:val="FMainTXT"/>
    <w:basedOn w:val="a7"/>
    <w:rsid w:val="001C5ED7"/>
    <w:pPr>
      <w:spacing w:before="120" w:line="360" w:lineRule="auto"/>
      <w:ind w:left="142" w:firstLine="709"/>
      <w:jc w:val="both"/>
    </w:pPr>
    <w:rPr>
      <w:rFonts w:ascii="Arial" w:hAnsi="Arial" w:cs="Arial"/>
    </w:rPr>
  </w:style>
  <w:style w:type="paragraph" w:customStyle="1" w:styleId="2c">
    <w:name w:val="Абзац 2"/>
    <w:basedOn w:val="a7"/>
    <w:rsid w:val="001C5ED7"/>
    <w:pPr>
      <w:tabs>
        <w:tab w:val="num" w:pos="2880"/>
      </w:tabs>
      <w:ind w:left="2880" w:hanging="360"/>
      <w:jc w:val="both"/>
    </w:pPr>
  </w:style>
  <w:style w:type="paragraph" w:customStyle="1" w:styleId="affff5">
    <w:name w:val="Нормальный"/>
    <w:rsid w:val="001C5ED7"/>
    <w:pPr>
      <w:jc w:val="center"/>
    </w:pPr>
    <w:rPr>
      <w:rFonts w:ascii="Arial" w:hAnsi="Arial"/>
      <w:b/>
      <w:caps/>
      <w:sz w:val="24"/>
    </w:rPr>
  </w:style>
  <w:style w:type="character" w:customStyle="1" w:styleId="affff6">
    <w:name w:val="Нормальный Знак"/>
    <w:rsid w:val="001C5ED7"/>
    <w:rPr>
      <w:rFonts w:ascii="Arial" w:hAnsi="Arial" w:cs="Times New Roman"/>
      <w:b/>
      <w:caps/>
      <w:sz w:val="24"/>
      <w:lang w:val="ru-RU" w:eastAsia="ru-RU" w:bidi="ar-SA"/>
    </w:rPr>
  </w:style>
  <w:style w:type="paragraph" w:customStyle="1" w:styleId="2d">
    <w:name w:val="заголовок 2"/>
    <w:basedOn w:val="a7"/>
    <w:next w:val="ab"/>
    <w:rsid w:val="001C5ED7"/>
    <w:pPr>
      <w:keepNext/>
      <w:keepLines/>
      <w:spacing w:before="240" w:after="120"/>
      <w:jc w:val="both"/>
    </w:pPr>
    <w:rPr>
      <w:b/>
      <w:sz w:val="28"/>
      <w:lang w:eastAsia="en-US"/>
    </w:rPr>
  </w:style>
  <w:style w:type="paragraph" w:customStyle="1" w:styleId="affff7">
    <w:name w:val="Îáû÷íûé"/>
    <w:rsid w:val="001C5ED7"/>
    <w:rPr>
      <w:rFonts w:ascii="Times New Roman" w:hAnsi="Times New Roman"/>
    </w:rPr>
  </w:style>
  <w:style w:type="paragraph" w:customStyle="1" w:styleId="affff8">
    <w:name w:val="Обычный текст Знак Знак Знак"/>
    <w:basedOn w:val="ab"/>
    <w:rsid w:val="001C5ED7"/>
    <w:pPr>
      <w:spacing w:line="240" w:lineRule="atLeast"/>
      <w:ind w:firstLine="567"/>
      <w:jc w:val="both"/>
    </w:pPr>
    <w:rPr>
      <w:sz w:val="24"/>
    </w:rPr>
  </w:style>
  <w:style w:type="character" w:customStyle="1" w:styleId="affff9">
    <w:name w:val="Обычный текст Знак Знак Знак Знак"/>
    <w:basedOn w:val="2b"/>
    <w:rsid w:val="001C5ED7"/>
  </w:style>
  <w:style w:type="paragraph" w:customStyle="1" w:styleId="39">
    <w:name w:val="Перечень 3"/>
    <w:rsid w:val="001C5ED7"/>
    <w:pPr>
      <w:tabs>
        <w:tab w:val="left" w:pos="1418"/>
      </w:tabs>
      <w:suppressAutoHyphens/>
      <w:ind w:left="1418" w:hanging="567"/>
      <w:jc w:val="both"/>
    </w:pPr>
    <w:rPr>
      <w:rFonts w:ascii="Times New Roman" w:hAnsi="Times New Roman"/>
      <w:sz w:val="24"/>
      <w:szCs w:val="24"/>
    </w:rPr>
  </w:style>
  <w:style w:type="paragraph" w:customStyle="1" w:styleId="1d">
    <w:name w:val="Список1"/>
    <w:basedOn w:val="a7"/>
    <w:rsid w:val="001C5ED7"/>
    <w:pPr>
      <w:widowControl w:val="0"/>
      <w:shd w:val="clear" w:color="auto" w:fill="FFFFFF"/>
      <w:tabs>
        <w:tab w:val="num" w:pos="360"/>
      </w:tabs>
      <w:autoSpaceDE w:val="0"/>
      <w:autoSpaceDN w:val="0"/>
      <w:adjustRightInd w:val="0"/>
      <w:spacing w:line="360" w:lineRule="auto"/>
      <w:ind w:left="360" w:hanging="360"/>
      <w:jc w:val="both"/>
    </w:pPr>
    <w:rPr>
      <w:color w:val="000000"/>
      <w:sz w:val="28"/>
      <w:szCs w:val="28"/>
    </w:rPr>
  </w:style>
  <w:style w:type="paragraph" w:customStyle="1" w:styleId="Bullet-1">
    <w:name w:val="Bullet-1"/>
    <w:basedOn w:val="a7"/>
    <w:rsid w:val="001C5ED7"/>
    <w:pPr>
      <w:tabs>
        <w:tab w:val="num" w:pos="360"/>
        <w:tab w:val="center" w:pos="720"/>
        <w:tab w:val="left" w:pos="1134"/>
      </w:tabs>
      <w:spacing w:before="60" w:after="60"/>
      <w:ind w:left="360" w:hanging="360"/>
    </w:pPr>
    <w:rPr>
      <w:szCs w:val="20"/>
    </w:rPr>
  </w:style>
  <w:style w:type="paragraph" w:customStyle="1" w:styleId="affffa">
    <w:name w:val="Весь текст Знак"/>
    <w:basedOn w:val="a7"/>
    <w:rsid w:val="001C5ED7"/>
    <w:pPr>
      <w:spacing w:after="120"/>
      <w:ind w:firstLine="709"/>
      <w:jc w:val="both"/>
    </w:pPr>
    <w:rPr>
      <w:color w:val="000000"/>
    </w:rPr>
  </w:style>
  <w:style w:type="paragraph" w:customStyle="1" w:styleId="affffb">
    <w:name w:val="Список нумерованный"/>
    <w:basedOn w:val="a7"/>
    <w:rsid w:val="001C5ED7"/>
    <w:pPr>
      <w:tabs>
        <w:tab w:val="num" w:pos="928"/>
      </w:tabs>
      <w:spacing w:after="120"/>
      <w:ind w:left="-141" w:firstLine="709"/>
      <w:jc w:val="both"/>
    </w:pPr>
    <w:rPr>
      <w:color w:val="000000"/>
    </w:rPr>
  </w:style>
  <w:style w:type="paragraph" w:customStyle="1" w:styleId="1e">
    <w:name w:val="ЗАГОЛОВОК 1"/>
    <w:basedOn w:val="a7"/>
    <w:rsid w:val="001C5ED7"/>
    <w:pPr>
      <w:tabs>
        <w:tab w:val="num" w:pos="723"/>
      </w:tabs>
      <w:spacing w:before="240" w:after="240"/>
      <w:ind w:left="723" w:hanging="363"/>
      <w:jc w:val="both"/>
    </w:pPr>
  </w:style>
  <w:style w:type="paragraph" w:customStyle="1" w:styleId="affffc">
    <w:name w:val="Ненумерованный перечень"/>
    <w:basedOn w:val="a7"/>
    <w:rsid w:val="001C5ED7"/>
    <w:pPr>
      <w:tabs>
        <w:tab w:val="num" w:pos="1931"/>
      </w:tabs>
      <w:ind w:left="891" w:firstLine="680"/>
    </w:pPr>
    <w:rPr>
      <w:sz w:val="20"/>
      <w:szCs w:val="20"/>
    </w:rPr>
  </w:style>
  <w:style w:type="paragraph" w:customStyle="1" w:styleId="affffd">
    <w:name w:val="Маркированный список с отступом"/>
    <w:basedOn w:val="a7"/>
    <w:rsid w:val="001C5ED7"/>
    <w:pPr>
      <w:tabs>
        <w:tab w:val="num" w:pos="928"/>
        <w:tab w:val="left" w:pos="1134"/>
      </w:tabs>
      <w:spacing w:line="360" w:lineRule="auto"/>
      <w:ind w:left="-141" w:firstLine="709"/>
      <w:jc w:val="both"/>
    </w:pPr>
  </w:style>
  <w:style w:type="paragraph" w:customStyle="1" w:styleId="-2">
    <w:name w:val="ТЮВ-абзац с дефисрм"/>
    <w:basedOn w:val="-3"/>
    <w:rsid w:val="001C5ED7"/>
    <w:pPr>
      <w:tabs>
        <w:tab w:val="num" w:pos="425"/>
        <w:tab w:val="left" w:pos="1080"/>
      </w:tabs>
    </w:pPr>
  </w:style>
  <w:style w:type="paragraph" w:customStyle="1" w:styleId="-3">
    <w:name w:val="ТЮВ-обычный"/>
    <w:basedOn w:val="a7"/>
    <w:rsid w:val="001C5ED7"/>
    <w:pPr>
      <w:ind w:firstLine="709"/>
      <w:jc w:val="both"/>
    </w:pPr>
  </w:style>
  <w:style w:type="paragraph" w:customStyle="1" w:styleId="affffe">
    <w:name w:val="ПерБукв"/>
    <w:basedOn w:val="a7"/>
    <w:rsid w:val="001C5ED7"/>
    <w:pPr>
      <w:tabs>
        <w:tab w:val="num" w:pos="927"/>
      </w:tabs>
      <w:ind w:left="567"/>
      <w:jc w:val="center"/>
    </w:pPr>
    <w:rPr>
      <w:sz w:val="28"/>
    </w:rPr>
  </w:style>
  <w:style w:type="paragraph" w:customStyle="1" w:styleId="211">
    <w:name w:val="Основной текст 21"/>
    <w:basedOn w:val="a7"/>
    <w:rsid w:val="001C5ED7"/>
    <w:pPr>
      <w:ind w:firstLine="709"/>
      <w:jc w:val="both"/>
    </w:pPr>
    <w:rPr>
      <w:sz w:val="28"/>
      <w:szCs w:val="20"/>
    </w:rPr>
  </w:style>
  <w:style w:type="paragraph" w:styleId="2e">
    <w:name w:val="toc 2"/>
    <w:aliases w:val="Оглавление 11"/>
    <w:basedOn w:val="a7"/>
    <w:next w:val="a7"/>
    <w:autoRedefine/>
    <w:rsid w:val="001C5ED7"/>
    <w:pPr>
      <w:spacing w:line="360" w:lineRule="auto"/>
      <w:ind w:left="240"/>
    </w:pPr>
    <w:rPr>
      <w:sz w:val="28"/>
    </w:rPr>
  </w:style>
  <w:style w:type="paragraph" w:styleId="1f">
    <w:name w:val="toc 1"/>
    <w:basedOn w:val="a7"/>
    <w:next w:val="a7"/>
    <w:autoRedefine/>
    <w:rsid w:val="001C5ED7"/>
    <w:pPr>
      <w:spacing w:line="360" w:lineRule="auto"/>
    </w:pPr>
    <w:rPr>
      <w:sz w:val="28"/>
    </w:rPr>
  </w:style>
  <w:style w:type="paragraph" w:styleId="3a">
    <w:name w:val="toc 3"/>
    <w:aliases w:val="Оглавление 12"/>
    <w:basedOn w:val="a7"/>
    <w:next w:val="a7"/>
    <w:autoRedefine/>
    <w:rsid w:val="001C5ED7"/>
    <w:pPr>
      <w:spacing w:line="360" w:lineRule="auto"/>
      <w:ind w:left="480"/>
    </w:pPr>
    <w:rPr>
      <w:sz w:val="28"/>
    </w:rPr>
  </w:style>
  <w:style w:type="paragraph" w:customStyle="1" w:styleId="41">
    <w:name w:val="заголовок 4"/>
    <w:basedOn w:val="a7"/>
    <w:next w:val="a7"/>
    <w:rsid w:val="001C5ED7"/>
    <w:pPr>
      <w:keepNext/>
      <w:autoSpaceDE w:val="0"/>
      <w:autoSpaceDN w:val="0"/>
      <w:spacing w:before="60" w:after="60"/>
      <w:ind w:firstLine="1134"/>
      <w:jc w:val="both"/>
      <w:outlineLvl w:val="3"/>
    </w:pPr>
    <w:rPr>
      <w:rFonts w:ascii="Arial" w:hAnsi="Arial" w:cs="Arial"/>
      <w:b/>
      <w:bCs/>
      <w:sz w:val="20"/>
    </w:rPr>
  </w:style>
  <w:style w:type="paragraph" w:styleId="20">
    <w:name w:val="List Bullet 2"/>
    <w:basedOn w:val="a7"/>
    <w:autoRedefine/>
    <w:rsid w:val="001C5ED7"/>
    <w:pPr>
      <w:numPr>
        <w:numId w:val="4"/>
      </w:numPr>
      <w:tabs>
        <w:tab w:val="clear" w:pos="643"/>
        <w:tab w:val="num" w:pos="1260"/>
      </w:tabs>
      <w:ind w:left="1260"/>
    </w:pPr>
    <w:rPr>
      <w:sz w:val="20"/>
      <w:szCs w:val="20"/>
      <w:lang w:eastAsia="en-US"/>
    </w:rPr>
  </w:style>
  <w:style w:type="character" w:customStyle="1" w:styleId="BodyText3Char">
    <w:name w:val="Body Text 3 Char"/>
    <w:locked/>
    <w:rsid w:val="001C5ED7"/>
    <w:rPr>
      <w:rFonts w:cs="Times New Roman"/>
      <w:sz w:val="16"/>
      <w:szCs w:val="16"/>
      <w:lang w:val="ru-RU" w:eastAsia="ru-RU" w:bidi="ar-SA"/>
    </w:rPr>
  </w:style>
  <w:style w:type="paragraph" w:customStyle="1" w:styleId="1f0">
    <w:name w:val="Стиль1"/>
    <w:rsid w:val="001C5ED7"/>
    <w:pPr>
      <w:widowControl w:val="0"/>
      <w:autoSpaceDE w:val="0"/>
      <w:autoSpaceDN w:val="0"/>
    </w:pPr>
    <w:rPr>
      <w:rFonts w:ascii="Times New Roman" w:hAnsi="Times New Roman"/>
      <w:spacing w:val="-1"/>
      <w:kern w:val="65535"/>
      <w:position w:val="-1"/>
      <w:sz w:val="24"/>
      <w:szCs w:val="24"/>
    </w:rPr>
  </w:style>
  <w:style w:type="paragraph" w:customStyle="1" w:styleId="afffff">
    <w:name w:val="Введение"/>
    <w:basedOn w:val="11"/>
    <w:autoRedefine/>
    <w:rsid w:val="001C5ED7"/>
    <w:pPr>
      <w:keepNext w:val="0"/>
      <w:spacing w:line="360" w:lineRule="auto"/>
      <w:ind w:firstLine="709"/>
      <w:jc w:val="both"/>
      <w:outlineLvl w:val="9"/>
    </w:pPr>
    <w:rPr>
      <w:bCs/>
      <w:caps/>
      <w:sz w:val="24"/>
      <w:szCs w:val="24"/>
    </w:rPr>
  </w:style>
  <w:style w:type="paragraph" w:customStyle="1" w:styleId="MainTXT">
    <w:name w:val="MainTXT"/>
    <w:basedOn w:val="a7"/>
    <w:rsid w:val="001C5ED7"/>
    <w:pPr>
      <w:spacing w:line="360" w:lineRule="auto"/>
      <w:ind w:left="142" w:firstLine="709"/>
      <w:jc w:val="both"/>
    </w:pPr>
    <w:rPr>
      <w:rFonts w:ascii="Arial" w:hAnsi="Arial"/>
      <w:szCs w:val="20"/>
    </w:rPr>
  </w:style>
  <w:style w:type="paragraph" w:customStyle="1" w:styleId="afffff0">
    <w:name w:val="Маркированный"/>
    <w:basedOn w:val="a7"/>
    <w:autoRedefine/>
    <w:rsid w:val="001C5ED7"/>
    <w:pPr>
      <w:spacing w:before="120" w:after="60"/>
      <w:ind w:firstLine="567"/>
      <w:jc w:val="both"/>
    </w:pPr>
  </w:style>
  <w:style w:type="paragraph" w:customStyle="1" w:styleId="2110">
    <w:name w:val="Основной текст с отступом 211"/>
    <w:basedOn w:val="120"/>
    <w:rsid w:val="001C5ED7"/>
    <w:pPr>
      <w:spacing w:before="120" w:after="120"/>
      <w:ind w:firstLine="567"/>
      <w:jc w:val="both"/>
    </w:pPr>
    <w:rPr>
      <w:rFonts w:ascii="Arial" w:hAnsi="Arial"/>
      <w:sz w:val="24"/>
    </w:rPr>
  </w:style>
  <w:style w:type="paragraph" w:customStyle="1" w:styleId="TableCellC">
    <w:name w:val="Table Cell C"/>
    <w:basedOn w:val="a7"/>
    <w:rsid w:val="001C5ED7"/>
    <w:pPr>
      <w:jc w:val="center"/>
    </w:pPr>
    <w:rPr>
      <w:sz w:val="22"/>
    </w:rPr>
  </w:style>
  <w:style w:type="paragraph" w:customStyle="1" w:styleId="TableHeading">
    <w:name w:val="Table Heading"/>
    <w:basedOn w:val="a7"/>
    <w:rsid w:val="001C5ED7"/>
    <w:pPr>
      <w:keepLines/>
      <w:jc w:val="center"/>
    </w:pPr>
    <w:rPr>
      <w:b/>
      <w:i/>
    </w:rPr>
  </w:style>
  <w:style w:type="paragraph" w:customStyle="1" w:styleId="TableCellL">
    <w:name w:val="Table Cell L"/>
    <w:basedOn w:val="a7"/>
    <w:autoRedefine/>
    <w:rsid w:val="001C5ED7"/>
    <w:rPr>
      <w:sz w:val="22"/>
    </w:rPr>
  </w:style>
  <w:style w:type="paragraph" w:customStyle="1" w:styleId="1f1">
    <w:name w:val="Основной текст1"/>
    <w:basedOn w:val="120"/>
    <w:rsid w:val="001C5ED7"/>
    <w:pPr>
      <w:ind w:firstLine="720"/>
      <w:jc w:val="both"/>
    </w:pPr>
    <w:rPr>
      <w:rFonts w:ascii="Courier New" w:hAnsi="Courier New"/>
      <w:sz w:val="24"/>
    </w:rPr>
  </w:style>
  <w:style w:type="paragraph" w:customStyle="1" w:styleId="Normal1">
    <w:name w:val="Normal1"/>
    <w:rsid w:val="001C5ED7"/>
    <w:pPr>
      <w:widowControl w:val="0"/>
      <w:autoSpaceDE w:val="0"/>
      <w:autoSpaceDN w:val="0"/>
      <w:adjustRightInd w:val="0"/>
      <w:spacing w:before="102" w:after="102"/>
    </w:pPr>
    <w:rPr>
      <w:rFonts w:ascii="Times New Roman" w:hAnsi="Times New Roman"/>
      <w:b/>
      <w:bCs/>
      <w:sz w:val="24"/>
      <w:szCs w:val="24"/>
    </w:rPr>
  </w:style>
  <w:style w:type="paragraph" w:customStyle="1" w:styleId="Heading21">
    <w:name w:val="Heading 21"/>
    <w:basedOn w:val="a7"/>
    <w:next w:val="a7"/>
    <w:rsid w:val="001C5ED7"/>
    <w:pPr>
      <w:keepNext/>
      <w:widowControl w:val="0"/>
      <w:autoSpaceDE w:val="0"/>
      <w:autoSpaceDN w:val="0"/>
      <w:adjustRightInd w:val="0"/>
      <w:spacing w:before="238" w:after="238"/>
      <w:ind w:firstLine="567"/>
      <w:jc w:val="both"/>
    </w:pPr>
    <w:rPr>
      <w:rFonts w:ascii="Arial" w:hAnsi="Arial" w:cs="Arial"/>
      <w:b/>
      <w:bCs/>
      <w:noProof/>
    </w:rPr>
  </w:style>
  <w:style w:type="character" w:customStyle="1" w:styleId="v10r1">
    <w:name w:val="v10r1"/>
    <w:rsid w:val="001C5ED7"/>
    <w:rPr>
      <w:rFonts w:ascii="Arial" w:hAnsi="Arial" w:cs="Arial"/>
      <w:color w:val="E41F1F"/>
      <w:sz w:val="18"/>
      <w:szCs w:val="18"/>
      <w:u w:val="single"/>
    </w:rPr>
  </w:style>
  <w:style w:type="character" w:customStyle="1" w:styleId="a12bg1">
    <w:name w:val="a12bg1"/>
    <w:rsid w:val="001C5ED7"/>
    <w:rPr>
      <w:rFonts w:ascii="Arial" w:hAnsi="Arial" w:cs="Arial"/>
      <w:b/>
      <w:bCs/>
      <w:color w:val="999999"/>
      <w:sz w:val="18"/>
      <w:szCs w:val="18"/>
    </w:rPr>
  </w:style>
  <w:style w:type="character" w:customStyle="1" w:styleId="a12bb1">
    <w:name w:val="a12bb1"/>
    <w:rsid w:val="001C5ED7"/>
    <w:rPr>
      <w:rFonts w:ascii="Arial" w:hAnsi="Arial" w:cs="Arial"/>
      <w:b/>
      <w:bCs/>
      <w:color w:val="0434B1"/>
      <w:sz w:val="18"/>
      <w:szCs w:val="18"/>
    </w:rPr>
  </w:style>
  <w:style w:type="paragraph" w:customStyle="1" w:styleId="Heading71">
    <w:name w:val="Heading 71"/>
    <w:basedOn w:val="a7"/>
    <w:next w:val="a7"/>
    <w:rsid w:val="001C5ED7"/>
    <w:pPr>
      <w:keepNext/>
      <w:widowControl w:val="0"/>
      <w:autoSpaceDE w:val="0"/>
      <w:autoSpaceDN w:val="0"/>
      <w:adjustRightInd w:val="0"/>
      <w:spacing w:before="62" w:after="62"/>
      <w:ind w:firstLine="567"/>
      <w:jc w:val="center"/>
    </w:pPr>
    <w:rPr>
      <w:b/>
      <w:bCs/>
    </w:rPr>
  </w:style>
  <w:style w:type="paragraph" w:customStyle="1" w:styleId="Heading31">
    <w:name w:val="Heading 31"/>
    <w:basedOn w:val="a7"/>
    <w:next w:val="a7"/>
    <w:rsid w:val="001C5ED7"/>
    <w:pPr>
      <w:keepNext/>
      <w:widowControl w:val="0"/>
      <w:tabs>
        <w:tab w:val="left" w:pos="5941"/>
      </w:tabs>
      <w:autoSpaceDE w:val="0"/>
      <w:autoSpaceDN w:val="0"/>
      <w:adjustRightInd w:val="0"/>
      <w:spacing w:before="238" w:after="119"/>
      <w:ind w:firstLine="1134"/>
    </w:pPr>
    <w:rPr>
      <w:rFonts w:ascii="Arial" w:hAnsi="Arial" w:cs="Arial"/>
      <w:b/>
      <w:bCs/>
    </w:rPr>
  </w:style>
  <w:style w:type="paragraph" w:customStyle="1" w:styleId="Heading81">
    <w:name w:val="Heading 81"/>
    <w:basedOn w:val="a7"/>
    <w:next w:val="a7"/>
    <w:rsid w:val="001C5ED7"/>
    <w:pPr>
      <w:keepNext/>
      <w:widowControl w:val="0"/>
      <w:autoSpaceDE w:val="0"/>
      <w:autoSpaceDN w:val="0"/>
      <w:adjustRightInd w:val="0"/>
      <w:spacing w:before="62" w:after="62"/>
      <w:ind w:firstLine="567"/>
      <w:jc w:val="center"/>
    </w:pPr>
    <w:rPr>
      <w:b/>
      <w:bCs/>
    </w:rPr>
  </w:style>
  <w:style w:type="paragraph" w:customStyle="1" w:styleId="Heading91">
    <w:name w:val="Heading 91"/>
    <w:basedOn w:val="a7"/>
    <w:next w:val="a7"/>
    <w:rsid w:val="001C5ED7"/>
    <w:pPr>
      <w:keepNext/>
      <w:widowControl w:val="0"/>
      <w:autoSpaceDE w:val="0"/>
      <w:autoSpaceDN w:val="0"/>
      <w:adjustRightInd w:val="0"/>
      <w:spacing w:before="62" w:after="62"/>
      <w:jc w:val="both"/>
    </w:pPr>
    <w:rPr>
      <w:b/>
      <w:bCs/>
      <w:i/>
      <w:iCs/>
    </w:rPr>
  </w:style>
  <w:style w:type="paragraph" w:customStyle="1" w:styleId="afffff1">
    <w:name w:val="Òàáëèöà"/>
    <w:basedOn w:val="Normal1"/>
    <w:rsid w:val="001C5ED7"/>
    <w:pPr>
      <w:keepNext/>
      <w:spacing w:before="62" w:after="62"/>
    </w:pPr>
    <w:rPr>
      <w:sz w:val="20"/>
      <w:szCs w:val="20"/>
    </w:rPr>
  </w:style>
  <w:style w:type="paragraph" w:customStyle="1" w:styleId="Noeeu1Nienie">
    <w:name w:val="Noeeu1(Nienie)"/>
    <w:basedOn w:val="120"/>
    <w:rsid w:val="001C5ED7"/>
    <w:pPr>
      <w:ind w:left="993" w:hanging="283"/>
      <w:jc w:val="both"/>
    </w:pPr>
    <w:rPr>
      <w:sz w:val="22"/>
    </w:rPr>
  </w:style>
  <w:style w:type="paragraph" w:customStyle="1" w:styleId="MyList">
    <w:name w:val="My List"/>
    <w:basedOn w:val="120"/>
    <w:rsid w:val="001C5ED7"/>
    <w:pPr>
      <w:ind w:left="993" w:hanging="283"/>
      <w:jc w:val="both"/>
    </w:pPr>
    <w:rPr>
      <w:sz w:val="22"/>
    </w:rPr>
  </w:style>
  <w:style w:type="paragraph" w:customStyle="1" w:styleId="tabtext3">
    <w:name w:val="tabtext3"/>
    <w:basedOn w:val="a7"/>
    <w:rsid w:val="001C5ED7"/>
    <w:pPr>
      <w:spacing w:after="100" w:afterAutospacing="1"/>
      <w:ind w:left="150"/>
      <w:jc w:val="center"/>
    </w:pPr>
    <w:rPr>
      <w:rFonts w:ascii="Verdana" w:hAnsi="Verdana" w:cs="Arial Unicode MS"/>
      <w:color w:val="000000"/>
      <w:sz w:val="20"/>
      <w:szCs w:val="20"/>
    </w:rPr>
  </w:style>
  <w:style w:type="paragraph" w:customStyle="1" w:styleId="text">
    <w:name w:val="text"/>
    <w:basedOn w:val="a7"/>
    <w:rsid w:val="001C5ED7"/>
    <w:pPr>
      <w:spacing w:before="100" w:beforeAutospacing="1" w:after="100" w:afterAutospacing="1"/>
    </w:pPr>
    <w:rPr>
      <w:rFonts w:ascii="Verdana" w:hAnsi="Verdana" w:cs="Arial Unicode MS"/>
      <w:color w:val="666666"/>
      <w:sz w:val="18"/>
      <w:szCs w:val="18"/>
    </w:rPr>
  </w:style>
  <w:style w:type="paragraph" w:customStyle="1" w:styleId="afffff2">
    <w:name w:val="ОсновнойБезКрасной"/>
    <w:basedOn w:val="ab"/>
    <w:next w:val="ab"/>
    <w:rsid w:val="001C5ED7"/>
    <w:pPr>
      <w:tabs>
        <w:tab w:val="left" w:pos="1080"/>
      </w:tabs>
      <w:spacing w:before="60" w:after="60" w:line="360" w:lineRule="auto"/>
      <w:jc w:val="both"/>
    </w:pPr>
    <w:rPr>
      <w:iCs/>
      <w:caps/>
      <w:sz w:val="24"/>
      <w:szCs w:val="24"/>
    </w:rPr>
  </w:style>
  <w:style w:type="paragraph" w:styleId="2f">
    <w:name w:val="List 2"/>
    <w:basedOn w:val="a7"/>
    <w:rsid w:val="001C5ED7"/>
    <w:pPr>
      <w:tabs>
        <w:tab w:val="num" w:pos="1080"/>
      </w:tabs>
      <w:ind w:firstLine="720"/>
    </w:pPr>
    <w:rPr>
      <w:sz w:val="20"/>
      <w:szCs w:val="20"/>
    </w:rPr>
  </w:style>
  <w:style w:type="paragraph" w:customStyle="1" w:styleId="afffff3">
    <w:name w:val="Обычный текст"/>
    <w:basedOn w:val="ab"/>
    <w:rsid w:val="001C5ED7"/>
    <w:pPr>
      <w:spacing w:line="240" w:lineRule="atLeast"/>
      <w:ind w:firstLine="567"/>
      <w:jc w:val="both"/>
    </w:pPr>
    <w:rPr>
      <w:sz w:val="24"/>
      <w:szCs w:val="24"/>
    </w:rPr>
  </w:style>
  <w:style w:type="paragraph" w:styleId="a">
    <w:name w:val="List Number"/>
    <w:basedOn w:val="a7"/>
    <w:rsid w:val="001C5ED7"/>
    <w:pPr>
      <w:numPr>
        <w:numId w:val="5"/>
      </w:numPr>
      <w:spacing w:line="360" w:lineRule="auto"/>
      <w:jc w:val="both"/>
    </w:pPr>
    <w:rPr>
      <w:sz w:val="28"/>
    </w:rPr>
  </w:style>
  <w:style w:type="paragraph" w:customStyle="1" w:styleId="100">
    <w:name w:val="Нумерованный список 100"/>
    <w:basedOn w:val="a"/>
    <w:rsid w:val="001C5ED7"/>
    <w:pPr>
      <w:tabs>
        <w:tab w:val="clear" w:pos="360"/>
        <w:tab w:val="left" w:pos="567"/>
      </w:tabs>
      <w:ind w:left="567" w:hanging="567"/>
    </w:pPr>
  </w:style>
  <w:style w:type="character" w:styleId="HTML1">
    <w:name w:val="HTML Typewriter"/>
    <w:rsid w:val="001C5ED7"/>
    <w:rPr>
      <w:rFonts w:ascii="Arial Unicode MS" w:hAnsi="Arial Unicode MS" w:cs="Arial Unicode MS"/>
      <w:sz w:val="20"/>
      <w:szCs w:val="20"/>
    </w:rPr>
  </w:style>
  <w:style w:type="character" w:styleId="afffff4">
    <w:name w:val="FollowedHyperlink"/>
    <w:rsid w:val="001C5ED7"/>
    <w:rPr>
      <w:rFonts w:cs="Times New Roman"/>
      <w:color w:val="800080"/>
      <w:u w:val="single"/>
    </w:rPr>
  </w:style>
  <w:style w:type="paragraph" w:customStyle="1" w:styleId="FR1">
    <w:name w:val="FR1"/>
    <w:rsid w:val="001C5ED7"/>
    <w:pPr>
      <w:widowControl w:val="0"/>
      <w:snapToGrid w:val="0"/>
      <w:spacing w:line="278" w:lineRule="auto"/>
      <w:ind w:left="40" w:firstLine="1100"/>
      <w:jc w:val="both"/>
    </w:pPr>
    <w:rPr>
      <w:rFonts w:ascii="Arial" w:hAnsi="Arial"/>
      <w:i/>
    </w:rPr>
  </w:style>
  <w:style w:type="character" w:customStyle="1" w:styleId="afffff5">
    <w:name w:val="Полужирный курсив"/>
    <w:rsid w:val="001C5ED7"/>
    <w:rPr>
      <w:b/>
      <w:i/>
    </w:rPr>
  </w:style>
  <w:style w:type="character" w:customStyle="1" w:styleId="afffff6">
    <w:name w:val="Курсив"/>
    <w:rsid w:val="001C5ED7"/>
    <w:rPr>
      <w:i/>
    </w:rPr>
  </w:style>
  <w:style w:type="paragraph" w:styleId="2">
    <w:name w:val="List Number 2"/>
    <w:basedOn w:val="a7"/>
    <w:rsid w:val="001C5ED7"/>
    <w:pPr>
      <w:numPr>
        <w:numId w:val="6"/>
      </w:numPr>
      <w:tabs>
        <w:tab w:val="clear" w:pos="643"/>
        <w:tab w:val="num" w:pos="1080"/>
      </w:tabs>
      <w:spacing w:line="360" w:lineRule="auto"/>
      <w:ind w:left="1080"/>
      <w:jc w:val="both"/>
    </w:pPr>
    <w:rPr>
      <w:sz w:val="28"/>
      <w:lang w:val="en-US"/>
    </w:rPr>
  </w:style>
  <w:style w:type="paragraph" w:customStyle="1" w:styleId="Bullet">
    <w:name w:val="Bullet"/>
    <w:basedOn w:val="a7"/>
    <w:rsid w:val="001C5ED7"/>
    <w:pPr>
      <w:tabs>
        <w:tab w:val="num" w:pos="643"/>
      </w:tabs>
      <w:spacing w:before="60"/>
      <w:ind w:left="567" w:hanging="360"/>
      <w:jc w:val="both"/>
    </w:pPr>
    <w:rPr>
      <w:szCs w:val="20"/>
    </w:rPr>
  </w:style>
  <w:style w:type="paragraph" w:customStyle="1" w:styleId="1f2">
    <w:name w:val="Основной текст с отступом1"/>
    <w:basedOn w:val="120"/>
    <w:rsid w:val="001C5ED7"/>
    <w:pPr>
      <w:widowControl w:val="0"/>
      <w:snapToGrid w:val="0"/>
      <w:spacing w:line="360" w:lineRule="auto"/>
      <w:ind w:firstLine="680"/>
      <w:jc w:val="both"/>
    </w:pPr>
    <w:rPr>
      <w:sz w:val="28"/>
    </w:rPr>
  </w:style>
  <w:style w:type="paragraph" w:customStyle="1" w:styleId="Heading41">
    <w:name w:val="Heading 41"/>
    <w:basedOn w:val="120"/>
    <w:next w:val="120"/>
    <w:rsid w:val="001C5ED7"/>
    <w:pPr>
      <w:keepNext/>
      <w:widowControl w:val="0"/>
      <w:snapToGrid w:val="0"/>
      <w:spacing w:line="360" w:lineRule="auto"/>
      <w:ind w:firstLine="680"/>
      <w:jc w:val="both"/>
    </w:pPr>
    <w:rPr>
      <w:b/>
      <w:i/>
      <w:sz w:val="28"/>
    </w:rPr>
  </w:style>
  <w:style w:type="paragraph" w:customStyle="1" w:styleId="afffff7">
    <w:name w:val="Заголовок_без_номера"/>
    <w:basedOn w:val="120"/>
    <w:rsid w:val="001C5ED7"/>
    <w:pPr>
      <w:pageBreakBefore/>
      <w:widowControl w:val="0"/>
      <w:suppressAutoHyphens/>
      <w:snapToGrid w:val="0"/>
      <w:spacing w:line="360" w:lineRule="auto"/>
      <w:jc w:val="center"/>
    </w:pPr>
    <w:rPr>
      <w:b/>
      <w:sz w:val="28"/>
    </w:rPr>
  </w:style>
  <w:style w:type="paragraph" w:customStyle="1" w:styleId="titul">
    <w:name w:val="titul"/>
    <w:basedOn w:val="a7"/>
    <w:rsid w:val="001C5ED7"/>
    <w:pPr>
      <w:widowControl w:val="0"/>
      <w:spacing w:before="120" w:after="120"/>
      <w:jc w:val="center"/>
    </w:pPr>
    <w:rPr>
      <w:sz w:val="28"/>
      <w:szCs w:val="20"/>
    </w:rPr>
  </w:style>
  <w:style w:type="paragraph" w:customStyle="1" w:styleId="Iniiaiieoaeno2">
    <w:name w:val="Iniiaiie oaeno 2"/>
    <w:basedOn w:val="120"/>
    <w:rsid w:val="001C5ED7"/>
    <w:pPr>
      <w:widowControl w:val="0"/>
      <w:ind w:firstLine="567"/>
      <w:jc w:val="both"/>
    </w:pPr>
    <w:rPr>
      <w:sz w:val="28"/>
    </w:rPr>
  </w:style>
  <w:style w:type="character" w:customStyle="1" w:styleId="FootnoteTextChar">
    <w:name w:val="Footnote Text Char"/>
    <w:locked/>
    <w:rsid w:val="001C5ED7"/>
    <w:rPr>
      <w:rFonts w:cs="Times New Roman"/>
      <w:lang w:val="ru-RU" w:eastAsia="en-US" w:bidi="ar-SA"/>
    </w:rPr>
  </w:style>
  <w:style w:type="paragraph" w:customStyle="1" w:styleId="afffff8">
    <w:name w:val="Обычный текст Знак Знак"/>
    <w:basedOn w:val="ab"/>
    <w:rsid w:val="001C5ED7"/>
    <w:pPr>
      <w:spacing w:line="240" w:lineRule="atLeast"/>
      <w:ind w:firstLine="567"/>
      <w:jc w:val="both"/>
    </w:pPr>
    <w:rPr>
      <w:sz w:val="24"/>
      <w:szCs w:val="24"/>
    </w:rPr>
  </w:style>
  <w:style w:type="paragraph" w:customStyle="1" w:styleId="afffff9">
    <w:name w:val="МАРКЕРтире"/>
    <w:basedOn w:val="a7"/>
    <w:rsid w:val="001C5ED7"/>
    <w:pPr>
      <w:tabs>
        <w:tab w:val="num" w:pos="360"/>
        <w:tab w:val="num" w:pos="927"/>
      </w:tabs>
      <w:spacing w:line="360" w:lineRule="auto"/>
      <w:ind w:firstLine="567"/>
      <w:jc w:val="both"/>
    </w:pPr>
    <w:rPr>
      <w:szCs w:val="20"/>
    </w:rPr>
  </w:style>
  <w:style w:type="paragraph" w:customStyle="1" w:styleId="1f3">
    <w:name w:val="Обычный текст Знак Знак1"/>
    <w:basedOn w:val="ab"/>
    <w:rsid w:val="001C5ED7"/>
    <w:pPr>
      <w:spacing w:line="240" w:lineRule="atLeast"/>
      <w:ind w:firstLine="567"/>
      <w:jc w:val="both"/>
    </w:pPr>
    <w:rPr>
      <w:rFonts w:ascii="NTTimes/Cyrillic" w:hAnsi="NTTimes/Cyrillic"/>
      <w:sz w:val="24"/>
      <w:szCs w:val="24"/>
    </w:rPr>
  </w:style>
  <w:style w:type="character" w:customStyle="1" w:styleId="1f4">
    <w:name w:val="Обычный текст Знак Знак1 Знак"/>
    <w:rsid w:val="001C5ED7"/>
    <w:rPr>
      <w:rFonts w:ascii="NTTimes/Cyrillic" w:hAnsi="NTTimes/Cyrillic" w:cs="Times New Roman"/>
      <w:sz w:val="24"/>
      <w:szCs w:val="24"/>
      <w:lang w:val="ru-RU" w:eastAsia="ru-RU" w:bidi="ar-SA"/>
    </w:rPr>
  </w:style>
  <w:style w:type="character" w:customStyle="1" w:styleId="afffffa">
    <w:name w:val="Обычный текст Знак Знак Знак Знак Знак Знак Знак Знак"/>
    <w:rsid w:val="001C5ED7"/>
    <w:rPr>
      <w:rFonts w:ascii="Times New Roman" w:hAnsi="Times New Roman" w:cs="Times New Roman"/>
      <w:b/>
      <w:caps/>
      <w:noProof/>
      <w:sz w:val="24"/>
      <w:szCs w:val="24"/>
      <w:lang w:val="ru-RU" w:eastAsia="ru-RU" w:bidi="ar-SA"/>
    </w:rPr>
  </w:style>
  <w:style w:type="paragraph" w:customStyle="1" w:styleId="afffffb">
    <w:name w:val="Обычный текст Знак Знак Знак Знак Знак"/>
    <w:basedOn w:val="ab"/>
    <w:rsid w:val="001C5ED7"/>
    <w:pPr>
      <w:spacing w:line="240" w:lineRule="atLeast"/>
      <w:ind w:firstLine="567"/>
      <w:jc w:val="both"/>
    </w:pPr>
    <w:rPr>
      <w:rFonts w:ascii="NTTimes/Cyrillic" w:hAnsi="NTTimes/Cyrillic"/>
      <w:sz w:val="24"/>
      <w:szCs w:val="24"/>
    </w:rPr>
  </w:style>
  <w:style w:type="character" w:customStyle="1" w:styleId="afffffc">
    <w:name w:val="Обычный текст Знак Знак Знак Знак Знак Знак"/>
    <w:rsid w:val="001C5ED7"/>
    <w:rPr>
      <w:rFonts w:ascii="NTTimes/Cyrillic" w:hAnsi="NTTimes/Cyrillic" w:cs="Times New Roman"/>
      <w:sz w:val="24"/>
      <w:szCs w:val="24"/>
      <w:lang w:val="ru-RU" w:eastAsia="ru-RU" w:bidi="ar-SA"/>
    </w:rPr>
  </w:style>
  <w:style w:type="paragraph" w:customStyle="1" w:styleId="afffffd">
    <w:name w:val="маркер"/>
    <w:basedOn w:val="a7"/>
    <w:rsid w:val="001C5ED7"/>
    <w:pPr>
      <w:tabs>
        <w:tab w:val="num" w:pos="1080"/>
      </w:tabs>
      <w:ind w:left="1080" w:hanging="360"/>
    </w:pPr>
    <w:rPr>
      <w:lang w:val="en-US" w:eastAsia="en-US"/>
    </w:rPr>
  </w:style>
  <w:style w:type="paragraph" w:customStyle="1" w:styleId="afffffe">
    <w:name w:val="a"/>
    <w:basedOn w:val="a7"/>
    <w:rsid w:val="001C5ED7"/>
    <w:pPr>
      <w:spacing w:before="100" w:beforeAutospacing="1" w:after="100" w:afterAutospacing="1"/>
    </w:pPr>
  </w:style>
  <w:style w:type="paragraph" w:customStyle="1" w:styleId="2111">
    <w:name w:val="Основной текст 211"/>
    <w:basedOn w:val="a7"/>
    <w:rsid w:val="001C5ED7"/>
    <w:pPr>
      <w:spacing w:after="120"/>
      <w:ind w:left="360"/>
    </w:pPr>
    <w:rPr>
      <w:sz w:val="28"/>
      <w:szCs w:val="20"/>
    </w:rPr>
  </w:style>
  <w:style w:type="paragraph" w:styleId="3b">
    <w:name w:val="List 3"/>
    <w:basedOn w:val="a7"/>
    <w:rsid w:val="001C5ED7"/>
    <w:pPr>
      <w:ind w:left="849" w:hanging="283"/>
    </w:pPr>
  </w:style>
  <w:style w:type="character" w:customStyle="1" w:styleId="1f5">
    <w:name w:val="Основной текст Знак1"/>
    <w:aliases w:val="Основной текст Знак Знак,Основной текст Знак Знак1 Знак Знак Знак,Основной текст Знак2 Знак Знак"/>
    <w:rsid w:val="001C5ED7"/>
    <w:rPr>
      <w:rFonts w:cs="Times New Roman"/>
      <w:b/>
      <w:caps/>
      <w:sz w:val="60"/>
      <w:szCs w:val="60"/>
      <w:lang w:val="ru-RU" w:eastAsia="ru-RU" w:bidi="ar-SA"/>
    </w:rPr>
  </w:style>
  <w:style w:type="character" w:customStyle="1" w:styleId="1f6">
    <w:name w:val="Обычный текст Знак Знак Знак1"/>
    <w:basedOn w:val="2b"/>
    <w:rsid w:val="001C5ED7"/>
  </w:style>
  <w:style w:type="paragraph" w:customStyle="1" w:styleId="DefaultParagraphFontParaChar">
    <w:name w:val="Default Paragraph Font Para Char Знак Знак Знак Знак"/>
    <w:basedOn w:val="a7"/>
    <w:rsid w:val="001C5ED7"/>
    <w:pPr>
      <w:spacing w:after="160" w:line="240" w:lineRule="exact"/>
    </w:pPr>
    <w:rPr>
      <w:rFonts w:ascii="Verdana" w:hAnsi="Verdana"/>
      <w:lang w:val="en-US" w:eastAsia="en-US"/>
    </w:rPr>
  </w:style>
  <w:style w:type="paragraph" w:customStyle="1" w:styleId="affffff">
    <w:name w:val="СтатьяТекст"/>
    <w:basedOn w:val="a7"/>
    <w:rsid w:val="001C5ED7"/>
    <w:pPr>
      <w:overflowPunct w:val="0"/>
      <w:autoSpaceDE w:val="0"/>
      <w:autoSpaceDN w:val="0"/>
      <w:adjustRightInd w:val="0"/>
      <w:spacing w:line="288" w:lineRule="auto"/>
      <w:ind w:firstLine="567"/>
      <w:jc w:val="both"/>
      <w:textAlignment w:val="baseline"/>
    </w:pPr>
    <w:rPr>
      <w:sz w:val="28"/>
      <w:szCs w:val="20"/>
    </w:rPr>
  </w:style>
  <w:style w:type="paragraph" w:customStyle="1" w:styleId="Weis">
    <w:name w:val="Weis"/>
    <w:basedOn w:val="a7"/>
    <w:rsid w:val="001C5ED7"/>
    <w:pPr>
      <w:overflowPunct w:val="0"/>
      <w:autoSpaceDE w:val="0"/>
      <w:autoSpaceDN w:val="0"/>
      <w:adjustRightInd w:val="0"/>
      <w:ind w:firstLine="709"/>
      <w:jc w:val="both"/>
      <w:textAlignment w:val="baseline"/>
    </w:pPr>
    <w:rPr>
      <w:rFonts w:ascii="Arial" w:hAnsi="Arial"/>
      <w:sz w:val="28"/>
      <w:szCs w:val="20"/>
    </w:rPr>
  </w:style>
  <w:style w:type="paragraph" w:customStyle="1" w:styleId="3c">
    <w:name w:val="Заголовок 3а"/>
    <w:basedOn w:val="a7"/>
    <w:rsid w:val="001C5ED7"/>
    <w:pPr>
      <w:overflowPunct w:val="0"/>
      <w:autoSpaceDE w:val="0"/>
      <w:autoSpaceDN w:val="0"/>
      <w:adjustRightInd w:val="0"/>
      <w:textAlignment w:val="baseline"/>
    </w:pPr>
    <w:rPr>
      <w:sz w:val="26"/>
      <w:szCs w:val="20"/>
      <w:u w:val="single"/>
    </w:rPr>
  </w:style>
  <w:style w:type="paragraph" w:customStyle="1" w:styleId="affffff0">
    <w:name w:val="Стиль"/>
    <w:rsid w:val="001C5ED7"/>
    <w:pPr>
      <w:widowControl w:val="0"/>
      <w:autoSpaceDE w:val="0"/>
      <w:autoSpaceDN w:val="0"/>
      <w:adjustRightInd w:val="0"/>
    </w:pPr>
    <w:rPr>
      <w:rFonts w:ascii="Arial" w:hAnsi="Arial"/>
      <w:sz w:val="24"/>
    </w:rPr>
  </w:style>
  <w:style w:type="paragraph" w:customStyle="1" w:styleId="affffff1">
    <w:name w:val="Мой стиль"/>
    <w:basedOn w:val="a7"/>
    <w:rsid w:val="001C5ED7"/>
    <w:pPr>
      <w:tabs>
        <w:tab w:val="num" w:pos="1080"/>
      </w:tabs>
      <w:ind w:left="1061" w:hanging="341"/>
    </w:pPr>
  </w:style>
  <w:style w:type="character" w:customStyle="1" w:styleId="1f7">
    <w:name w:val="Основной текст с отступом Знак1 Знак"/>
    <w:aliases w:val="Знак Знак Знак Знак,Основной текст с отступом Знак Знак Знак,Знак Знак Знак Знак1"/>
    <w:rsid w:val="001C5ED7"/>
    <w:rPr>
      <w:rFonts w:cs="Times New Roman"/>
      <w:b/>
      <w:bCs/>
      <w:color w:val="000000"/>
      <w:spacing w:val="1"/>
      <w:sz w:val="28"/>
      <w:szCs w:val="28"/>
      <w:lang w:val="ru-RU" w:eastAsia="ru-RU" w:bidi="ar-SA"/>
    </w:rPr>
  </w:style>
  <w:style w:type="paragraph" w:customStyle="1" w:styleId="130">
    <w:name w:val="Нормальный13"/>
    <w:basedOn w:val="a7"/>
    <w:rsid w:val="001C5ED7"/>
    <w:pPr>
      <w:widowControl w:val="0"/>
      <w:overflowPunct w:val="0"/>
      <w:autoSpaceDE w:val="0"/>
      <w:autoSpaceDN w:val="0"/>
      <w:adjustRightInd w:val="0"/>
      <w:spacing w:line="312" w:lineRule="auto"/>
      <w:ind w:firstLine="567"/>
      <w:jc w:val="both"/>
      <w:textAlignment w:val="baseline"/>
    </w:pPr>
    <w:rPr>
      <w:sz w:val="26"/>
      <w:szCs w:val="20"/>
    </w:rPr>
  </w:style>
  <w:style w:type="paragraph" w:customStyle="1" w:styleId="affffff2">
    <w:name w:val="Обычный + красн.строка"/>
    <w:basedOn w:val="a7"/>
    <w:rsid w:val="001C5ED7"/>
    <w:pPr>
      <w:spacing w:line="360" w:lineRule="auto"/>
      <w:ind w:firstLine="720"/>
      <w:jc w:val="both"/>
    </w:pPr>
  </w:style>
  <w:style w:type="paragraph" w:customStyle="1" w:styleId="1f8">
    <w:name w:val="Цитата1"/>
    <w:basedOn w:val="a7"/>
    <w:rsid w:val="001C5ED7"/>
    <w:pPr>
      <w:spacing w:line="360" w:lineRule="auto"/>
      <w:ind w:left="442" w:right="91" w:firstLine="550"/>
      <w:jc w:val="both"/>
    </w:pPr>
    <w:rPr>
      <w:sz w:val="28"/>
      <w:szCs w:val="20"/>
    </w:rPr>
  </w:style>
  <w:style w:type="paragraph" w:customStyle="1" w:styleId="Web">
    <w:name w:val="Обычный (Web)"/>
    <w:basedOn w:val="a7"/>
    <w:rsid w:val="001C5ED7"/>
    <w:pPr>
      <w:widowControl w:val="0"/>
      <w:autoSpaceDE w:val="0"/>
      <w:autoSpaceDN w:val="0"/>
      <w:adjustRightInd w:val="0"/>
      <w:spacing w:line="360" w:lineRule="auto"/>
      <w:jc w:val="both"/>
    </w:pPr>
    <w:rPr>
      <w:color w:val="000000"/>
      <w:spacing w:val="4"/>
    </w:rPr>
  </w:style>
  <w:style w:type="paragraph" w:customStyle="1" w:styleId="WW-heading1">
    <w:name w:val="WW-heading 1"/>
    <w:basedOn w:val="afd"/>
    <w:next w:val="ab"/>
    <w:rsid w:val="001C5ED7"/>
    <w:pPr>
      <w:keepNext/>
      <w:widowControl w:val="0"/>
      <w:autoSpaceDE w:val="0"/>
      <w:autoSpaceDN w:val="0"/>
      <w:adjustRightInd w:val="0"/>
      <w:spacing w:before="240" w:after="120"/>
      <w:jc w:val="left"/>
    </w:pPr>
    <w:rPr>
      <w:rFonts w:ascii="Arial" w:hAnsi="Arial" w:cs="Tahoma"/>
      <w:b/>
      <w:bCs/>
      <w:sz w:val="32"/>
      <w:szCs w:val="32"/>
    </w:rPr>
  </w:style>
  <w:style w:type="paragraph" w:customStyle="1" w:styleId="WW-heading2">
    <w:name w:val="WW-heading 2"/>
    <w:basedOn w:val="afd"/>
    <w:next w:val="ab"/>
    <w:rsid w:val="001C5ED7"/>
    <w:pPr>
      <w:keepNext/>
      <w:widowControl w:val="0"/>
      <w:autoSpaceDE w:val="0"/>
      <w:autoSpaceDN w:val="0"/>
      <w:adjustRightInd w:val="0"/>
      <w:spacing w:before="240" w:after="120"/>
      <w:jc w:val="left"/>
    </w:pPr>
    <w:rPr>
      <w:rFonts w:ascii="Arial" w:hAnsi="Arial" w:cs="Tahoma"/>
      <w:b/>
      <w:bCs/>
      <w:i/>
      <w:iCs/>
      <w:sz w:val="28"/>
      <w:szCs w:val="28"/>
    </w:rPr>
  </w:style>
  <w:style w:type="paragraph" w:customStyle="1" w:styleId="affffff3">
    <w:name w:val="Отступ"/>
    <w:basedOn w:val="a7"/>
    <w:rsid w:val="001C5ED7"/>
    <w:pPr>
      <w:spacing w:line="360" w:lineRule="auto"/>
      <w:ind w:firstLine="709"/>
      <w:jc w:val="both"/>
    </w:pPr>
    <w:rPr>
      <w:sz w:val="28"/>
    </w:rPr>
  </w:style>
  <w:style w:type="paragraph" w:customStyle="1" w:styleId="newsp">
    <w:name w:val="newsp"/>
    <w:basedOn w:val="a7"/>
    <w:rsid w:val="001C5ED7"/>
    <w:pPr>
      <w:spacing w:before="100" w:beforeAutospacing="1" w:after="100" w:afterAutospacing="1"/>
    </w:pPr>
  </w:style>
  <w:style w:type="paragraph" w:customStyle="1" w:styleId="1f9">
    <w:name w:val="Знак1 Знак Знак Знак Знак Знак Знак"/>
    <w:basedOn w:val="a7"/>
    <w:rsid w:val="001C5ED7"/>
    <w:pPr>
      <w:spacing w:after="160" w:line="240" w:lineRule="exact"/>
    </w:pPr>
    <w:rPr>
      <w:rFonts w:ascii="Verdana" w:hAnsi="Verdana"/>
      <w:lang w:val="en-US" w:eastAsia="en-US"/>
    </w:rPr>
  </w:style>
  <w:style w:type="paragraph" w:customStyle="1" w:styleId="1fa">
    <w:name w:val="маркир.1"/>
    <w:rsid w:val="001C5ED7"/>
    <w:pPr>
      <w:tabs>
        <w:tab w:val="left" w:pos="1134"/>
        <w:tab w:val="num" w:pos="1495"/>
      </w:tabs>
      <w:spacing w:line="360" w:lineRule="auto"/>
      <w:ind w:firstLine="851"/>
      <w:jc w:val="both"/>
    </w:pPr>
    <w:rPr>
      <w:rFonts w:ascii="Times New Roman" w:hAnsi="Times New Roman"/>
      <w:sz w:val="28"/>
    </w:rPr>
  </w:style>
  <w:style w:type="paragraph" w:customStyle="1" w:styleId="1fb">
    <w:name w:val="маркир.1 Знак"/>
    <w:rsid w:val="001C5ED7"/>
    <w:pPr>
      <w:tabs>
        <w:tab w:val="num" w:pos="1134"/>
      </w:tabs>
      <w:spacing w:line="360" w:lineRule="auto"/>
      <w:ind w:firstLine="851"/>
      <w:jc w:val="both"/>
    </w:pPr>
    <w:rPr>
      <w:rFonts w:ascii="Times New Roman" w:hAnsi="Times New Roman"/>
      <w:sz w:val="28"/>
    </w:rPr>
  </w:style>
  <w:style w:type="paragraph" w:customStyle="1" w:styleId="360">
    <w:name w:val="Стиль Заголовок 3 + После:  6 пт"/>
    <w:basedOn w:val="31"/>
    <w:rsid w:val="001C5ED7"/>
    <w:pPr>
      <w:keepNext w:val="0"/>
      <w:numPr>
        <w:ilvl w:val="2"/>
      </w:numPr>
      <w:tabs>
        <w:tab w:val="num" w:pos="1224"/>
      </w:tabs>
      <w:spacing w:before="60" w:after="360"/>
      <w:ind w:left="1224" w:hanging="504"/>
      <w:jc w:val="both"/>
    </w:pPr>
    <w:rPr>
      <w:noProof w:val="0"/>
      <w:color w:val="000080"/>
    </w:rPr>
  </w:style>
  <w:style w:type="table" w:customStyle="1" w:styleId="alexale11032005">
    <w:name w:val="Финансовая alexale 11.03.2005"/>
    <w:basedOn w:val="af6"/>
    <w:rsid w:val="001C5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cs="Times New Roman"/>
        <w:b/>
        <w:color w:val="333333"/>
        <w:sz w:val="24"/>
      </w:rPr>
      <w:tblPr/>
      <w:tcPr>
        <w:tcBorders>
          <w:top w:val="nil"/>
          <w:left w:val="nil"/>
          <w:bottom w:val="single" w:sz="12" w:space="0" w:color="333333"/>
          <w:right w:val="nil"/>
          <w:insideH w:val="nil"/>
          <w:insideV w:val="nil"/>
          <w:tl2br w:val="nil"/>
          <w:tr2bl w:val="nil"/>
        </w:tcBorders>
      </w:tcPr>
    </w:tblStylePr>
    <w:tblStylePr w:type="firstCol">
      <w:pPr>
        <w:jc w:val="left"/>
      </w:pPr>
      <w:rPr>
        <w:rFonts w:ascii="Comic Sans MS" w:hAnsi="Comic Sans MS" w:cs="Times New Roman"/>
        <w:sz w:val="20"/>
      </w:rPr>
      <w:tblPr/>
      <w:tcPr>
        <w:tcBorders>
          <w:top w:val="single" w:sz="4" w:space="0" w:color="auto"/>
          <w:left w:val="nil"/>
          <w:bottom w:val="single" w:sz="4" w:space="0" w:color="auto"/>
          <w:right w:val="nil"/>
          <w:insideH w:val="nil"/>
          <w:insideV w:val="nil"/>
          <w:tl2br w:val="nil"/>
          <w:tr2bl w:val="nil"/>
        </w:tcBorders>
      </w:tcPr>
    </w:tblStylePr>
  </w:style>
  <w:style w:type="paragraph" w:styleId="42">
    <w:name w:val="toc 4"/>
    <w:basedOn w:val="a7"/>
    <w:next w:val="a7"/>
    <w:autoRedefine/>
    <w:rsid w:val="001C5ED7"/>
    <w:pPr>
      <w:tabs>
        <w:tab w:val="left" w:pos="1440"/>
        <w:tab w:val="right" w:pos="9687"/>
      </w:tabs>
      <w:spacing w:line="480" w:lineRule="auto"/>
      <w:ind w:left="1440" w:right="1234" w:hanging="960"/>
      <w:jc w:val="both"/>
    </w:pPr>
    <w:rPr>
      <w:sz w:val="20"/>
      <w:szCs w:val="20"/>
    </w:rPr>
  </w:style>
  <w:style w:type="paragraph" w:styleId="51">
    <w:name w:val="toc 5"/>
    <w:basedOn w:val="a7"/>
    <w:next w:val="a7"/>
    <w:autoRedefine/>
    <w:rsid w:val="001C5ED7"/>
    <w:pPr>
      <w:ind w:left="720"/>
    </w:pPr>
    <w:rPr>
      <w:sz w:val="20"/>
      <w:szCs w:val="20"/>
    </w:rPr>
  </w:style>
  <w:style w:type="paragraph" w:styleId="61">
    <w:name w:val="toc 6"/>
    <w:basedOn w:val="a7"/>
    <w:next w:val="a7"/>
    <w:autoRedefine/>
    <w:rsid w:val="001C5ED7"/>
    <w:pPr>
      <w:ind w:left="960"/>
    </w:pPr>
    <w:rPr>
      <w:sz w:val="20"/>
      <w:szCs w:val="20"/>
    </w:rPr>
  </w:style>
  <w:style w:type="paragraph" w:styleId="71">
    <w:name w:val="toc 7"/>
    <w:basedOn w:val="a7"/>
    <w:next w:val="a7"/>
    <w:autoRedefine/>
    <w:rsid w:val="001C5ED7"/>
    <w:pPr>
      <w:ind w:left="1200"/>
    </w:pPr>
    <w:rPr>
      <w:sz w:val="20"/>
      <w:szCs w:val="20"/>
    </w:rPr>
  </w:style>
  <w:style w:type="paragraph" w:styleId="81">
    <w:name w:val="toc 8"/>
    <w:basedOn w:val="a7"/>
    <w:next w:val="a7"/>
    <w:autoRedefine/>
    <w:rsid w:val="001C5ED7"/>
    <w:pPr>
      <w:ind w:left="1440"/>
    </w:pPr>
    <w:rPr>
      <w:sz w:val="20"/>
      <w:szCs w:val="20"/>
    </w:rPr>
  </w:style>
  <w:style w:type="paragraph" w:styleId="91">
    <w:name w:val="toc 9"/>
    <w:aliases w:val="Оглавление 10"/>
    <w:basedOn w:val="a7"/>
    <w:next w:val="a7"/>
    <w:autoRedefine/>
    <w:rsid w:val="001C5ED7"/>
    <w:pPr>
      <w:ind w:left="1680"/>
    </w:pPr>
    <w:rPr>
      <w:sz w:val="20"/>
      <w:szCs w:val="20"/>
    </w:rPr>
  </w:style>
  <w:style w:type="paragraph" w:customStyle="1" w:styleId="DefaultParagraphFontParaChar0">
    <w:name w:val="Default Paragraph Font Para Char Знак"/>
    <w:basedOn w:val="31"/>
    <w:rsid w:val="001C5ED7"/>
    <w:pPr>
      <w:keepNext w:val="0"/>
      <w:numPr>
        <w:ilvl w:val="2"/>
      </w:numPr>
      <w:spacing w:before="60" w:after="240"/>
      <w:ind w:left="505" w:hanging="505"/>
      <w:jc w:val="both"/>
    </w:pPr>
    <w:rPr>
      <w:noProof w:val="0"/>
      <w:color w:val="800000"/>
      <w:szCs w:val="28"/>
    </w:rPr>
  </w:style>
  <w:style w:type="paragraph" w:customStyle="1" w:styleId="DefaultParagraphFontPara">
    <w:name w:val="Default Paragraph Font Para"/>
    <w:basedOn w:val="DefaultParagraphFontParaChar0"/>
    <w:rsid w:val="001C5ED7"/>
  </w:style>
  <w:style w:type="paragraph" w:styleId="affffff4">
    <w:name w:val="caption"/>
    <w:basedOn w:val="a7"/>
    <w:next w:val="a7"/>
    <w:qFormat/>
    <w:rsid w:val="001C5ED7"/>
    <w:rPr>
      <w:b/>
      <w:bCs/>
      <w:sz w:val="20"/>
      <w:szCs w:val="20"/>
    </w:rPr>
  </w:style>
  <w:style w:type="paragraph" w:styleId="affffff5">
    <w:name w:val="endnote text"/>
    <w:basedOn w:val="a7"/>
    <w:link w:val="affffff6"/>
    <w:rsid w:val="001C5ED7"/>
    <w:rPr>
      <w:rFonts w:ascii="Arial" w:hAnsi="Arial" w:cs="Arial"/>
      <w:sz w:val="20"/>
      <w:szCs w:val="20"/>
    </w:rPr>
  </w:style>
  <w:style w:type="character" w:customStyle="1" w:styleId="affffff6">
    <w:name w:val="Текст концевой сноски Знак"/>
    <w:link w:val="affffff5"/>
    <w:locked/>
    <w:rsid w:val="001C5ED7"/>
    <w:rPr>
      <w:rFonts w:ascii="Arial" w:hAnsi="Arial" w:cs="Arial"/>
      <w:sz w:val="20"/>
      <w:szCs w:val="20"/>
      <w:lang w:eastAsia="ru-RU"/>
    </w:rPr>
  </w:style>
  <w:style w:type="character" w:styleId="affffff7">
    <w:name w:val="endnote reference"/>
    <w:rsid w:val="001C5ED7"/>
    <w:rPr>
      <w:rFonts w:cs="Times New Roman"/>
      <w:vertAlign w:val="superscript"/>
    </w:rPr>
  </w:style>
  <w:style w:type="character" w:customStyle="1" w:styleId="BalloonTextChar">
    <w:name w:val="Balloon Text Char"/>
    <w:locked/>
    <w:rsid w:val="001C5ED7"/>
    <w:rPr>
      <w:rFonts w:ascii="Tahoma" w:hAnsi="Tahoma" w:cs="Tahoma"/>
      <w:sz w:val="16"/>
      <w:szCs w:val="16"/>
      <w:lang w:val="ru-RU" w:eastAsia="ru-RU" w:bidi="ar-SA"/>
    </w:rPr>
  </w:style>
  <w:style w:type="paragraph" w:customStyle="1" w:styleId="affffff8">
    <w:name w:val="Таблица"/>
    <w:basedOn w:val="a7"/>
    <w:rsid w:val="001C5ED7"/>
    <w:pPr>
      <w:jc w:val="center"/>
    </w:pPr>
    <w:rPr>
      <w:lang w:eastAsia="ar-SA"/>
    </w:rPr>
  </w:style>
  <w:style w:type="paragraph" w:customStyle="1" w:styleId="1fc">
    <w:name w:val="Заголовок_табл1"/>
    <w:basedOn w:val="a7"/>
    <w:rsid w:val="001C5ED7"/>
    <w:pPr>
      <w:ind w:firstLine="709"/>
      <w:jc w:val="right"/>
    </w:pPr>
    <w:rPr>
      <w:szCs w:val="20"/>
      <w:lang w:eastAsia="ar-SA"/>
    </w:rPr>
  </w:style>
  <w:style w:type="paragraph" w:customStyle="1" w:styleId="2f0">
    <w:name w:val="Заголовок_табл2"/>
    <w:basedOn w:val="a7"/>
    <w:rsid w:val="001C5ED7"/>
    <w:pPr>
      <w:ind w:firstLine="709"/>
      <w:jc w:val="center"/>
    </w:pPr>
    <w:rPr>
      <w:b/>
      <w:bCs/>
      <w:szCs w:val="20"/>
      <w:lang w:eastAsia="ar-SA"/>
    </w:rPr>
  </w:style>
  <w:style w:type="character" w:customStyle="1" w:styleId="WW8Num3z0">
    <w:name w:val="WW8Num3z0"/>
    <w:rsid w:val="001C5ED7"/>
    <w:rPr>
      <w:rFonts w:ascii="Times New Roman" w:hAnsi="Times New Roman"/>
      <w:spacing w:val="0"/>
      <w:kern w:val="1"/>
      <w:position w:val="0"/>
      <w:sz w:val="24"/>
      <w:vertAlign w:val="baseline"/>
      <w:em w:val="none"/>
    </w:rPr>
  </w:style>
  <w:style w:type="character" w:customStyle="1" w:styleId="WW8Num1z0">
    <w:name w:val="WW8Num1z0"/>
    <w:rsid w:val="001C5ED7"/>
    <w:rPr>
      <w:rFonts w:ascii="Symbol" w:hAnsi="Symbol"/>
      <w:sz w:val="28"/>
    </w:rPr>
  </w:style>
  <w:style w:type="character" w:customStyle="1" w:styleId="WW8Num5z4">
    <w:name w:val="WW8Num5z4"/>
    <w:rsid w:val="001C5ED7"/>
    <w:rPr>
      <w:rFonts w:ascii="Courier New" w:hAnsi="Courier New"/>
    </w:rPr>
  </w:style>
  <w:style w:type="character" w:customStyle="1" w:styleId="WW8Num2z5">
    <w:name w:val="WW8Num2z5"/>
    <w:rsid w:val="001C5ED7"/>
    <w:rPr>
      <w:rFonts w:ascii="Wingdings" w:hAnsi="Wingdings"/>
    </w:rPr>
  </w:style>
  <w:style w:type="character" w:customStyle="1" w:styleId="WW8Num13z0">
    <w:name w:val="WW8Num13z0"/>
    <w:rsid w:val="001C5ED7"/>
    <w:rPr>
      <w:rFonts w:ascii="Symbol" w:hAnsi="Symbol"/>
      <w:sz w:val="28"/>
    </w:rPr>
  </w:style>
  <w:style w:type="paragraph" w:customStyle="1" w:styleId="3d">
    <w:name w:val="стиль3"/>
    <w:basedOn w:val="a7"/>
    <w:rsid w:val="001C5ED7"/>
    <w:pPr>
      <w:spacing w:before="100" w:beforeAutospacing="1" w:after="100" w:afterAutospacing="1"/>
    </w:pPr>
    <w:rPr>
      <w:rFonts w:ascii="Arial" w:hAnsi="Arial" w:cs="Arial"/>
      <w:sz w:val="32"/>
      <w:szCs w:val="32"/>
    </w:rPr>
  </w:style>
  <w:style w:type="paragraph" w:styleId="1fd">
    <w:name w:val="index 1"/>
    <w:basedOn w:val="a7"/>
    <w:next w:val="a7"/>
    <w:autoRedefine/>
    <w:rsid w:val="001C5ED7"/>
    <w:pPr>
      <w:ind w:left="240" w:hanging="240"/>
    </w:pPr>
    <w:rPr>
      <w:sz w:val="20"/>
      <w:szCs w:val="20"/>
    </w:rPr>
  </w:style>
  <w:style w:type="paragraph" w:styleId="2f1">
    <w:name w:val="index 2"/>
    <w:basedOn w:val="a7"/>
    <w:next w:val="a7"/>
    <w:autoRedefine/>
    <w:rsid w:val="001C5ED7"/>
    <w:pPr>
      <w:ind w:left="480" w:hanging="240"/>
    </w:pPr>
    <w:rPr>
      <w:sz w:val="20"/>
      <w:szCs w:val="20"/>
    </w:rPr>
  </w:style>
  <w:style w:type="paragraph" w:styleId="3e">
    <w:name w:val="index 3"/>
    <w:basedOn w:val="a7"/>
    <w:next w:val="a7"/>
    <w:autoRedefine/>
    <w:rsid w:val="001C5ED7"/>
    <w:pPr>
      <w:ind w:left="720" w:hanging="240"/>
    </w:pPr>
    <w:rPr>
      <w:sz w:val="20"/>
      <w:szCs w:val="20"/>
    </w:rPr>
  </w:style>
  <w:style w:type="paragraph" w:styleId="43">
    <w:name w:val="index 4"/>
    <w:basedOn w:val="a7"/>
    <w:next w:val="a7"/>
    <w:autoRedefine/>
    <w:rsid w:val="001C5ED7"/>
    <w:pPr>
      <w:ind w:left="960" w:hanging="240"/>
    </w:pPr>
    <w:rPr>
      <w:sz w:val="20"/>
      <w:szCs w:val="20"/>
    </w:rPr>
  </w:style>
  <w:style w:type="paragraph" w:styleId="52">
    <w:name w:val="index 5"/>
    <w:basedOn w:val="a7"/>
    <w:next w:val="a7"/>
    <w:autoRedefine/>
    <w:rsid w:val="001C5ED7"/>
    <w:pPr>
      <w:ind w:left="1200" w:hanging="240"/>
    </w:pPr>
    <w:rPr>
      <w:sz w:val="20"/>
      <w:szCs w:val="20"/>
    </w:rPr>
  </w:style>
  <w:style w:type="paragraph" w:styleId="62">
    <w:name w:val="index 6"/>
    <w:basedOn w:val="a7"/>
    <w:next w:val="a7"/>
    <w:autoRedefine/>
    <w:rsid w:val="001C5ED7"/>
    <w:pPr>
      <w:ind w:left="1440" w:hanging="240"/>
    </w:pPr>
    <w:rPr>
      <w:sz w:val="20"/>
      <w:szCs w:val="20"/>
    </w:rPr>
  </w:style>
  <w:style w:type="paragraph" w:styleId="72">
    <w:name w:val="index 7"/>
    <w:basedOn w:val="a7"/>
    <w:next w:val="a7"/>
    <w:autoRedefine/>
    <w:rsid w:val="001C5ED7"/>
    <w:pPr>
      <w:ind w:left="1680" w:hanging="240"/>
    </w:pPr>
    <w:rPr>
      <w:sz w:val="20"/>
      <w:szCs w:val="20"/>
    </w:rPr>
  </w:style>
  <w:style w:type="paragraph" w:styleId="82">
    <w:name w:val="index 8"/>
    <w:basedOn w:val="a7"/>
    <w:next w:val="a7"/>
    <w:autoRedefine/>
    <w:rsid w:val="001C5ED7"/>
    <w:pPr>
      <w:ind w:left="1920" w:hanging="240"/>
    </w:pPr>
    <w:rPr>
      <w:sz w:val="20"/>
      <w:szCs w:val="20"/>
    </w:rPr>
  </w:style>
  <w:style w:type="paragraph" w:styleId="92">
    <w:name w:val="index 9"/>
    <w:basedOn w:val="a7"/>
    <w:next w:val="a7"/>
    <w:autoRedefine/>
    <w:rsid w:val="001C5ED7"/>
    <w:pPr>
      <w:ind w:left="2160" w:hanging="240"/>
    </w:pPr>
    <w:rPr>
      <w:sz w:val="20"/>
      <w:szCs w:val="20"/>
    </w:rPr>
  </w:style>
  <w:style w:type="paragraph" w:styleId="affffff9">
    <w:name w:val="index heading"/>
    <w:basedOn w:val="a7"/>
    <w:next w:val="1fd"/>
    <w:rsid w:val="001C5ED7"/>
    <w:rPr>
      <w:sz w:val="20"/>
      <w:szCs w:val="20"/>
    </w:rPr>
  </w:style>
  <w:style w:type="paragraph" w:customStyle="1" w:styleId="affffffa">
    <w:name w:val="Основной текст таблицы"/>
    <w:basedOn w:val="ab"/>
    <w:rsid w:val="001C5ED7"/>
    <w:pPr>
      <w:spacing w:before="40" w:after="40"/>
      <w:jc w:val="center"/>
    </w:pPr>
    <w:rPr>
      <w:sz w:val="24"/>
      <w:szCs w:val="24"/>
    </w:rPr>
  </w:style>
  <w:style w:type="paragraph" w:customStyle="1" w:styleId="affffffb">
    <w:name w:val="Номер таблицы"/>
    <w:basedOn w:val="ab"/>
    <w:next w:val="affffffa"/>
    <w:rsid w:val="001C5ED7"/>
    <w:pPr>
      <w:keepNext/>
      <w:keepLines/>
      <w:tabs>
        <w:tab w:val="left" w:pos="1843"/>
      </w:tabs>
      <w:spacing w:before="120"/>
      <w:ind w:left="1843" w:hanging="1843"/>
    </w:pPr>
    <w:rPr>
      <w:b/>
      <w:sz w:val="26"/>
      <w:szCs w:val="24"/>
    </w:rPr>
  </w:style>
  <w:style w:type="paragraph" w:customStyle="1" w:styleId="consplusnormal0">
    <w:name w:val="consplusnormal"/>
    <w:basedOn w:val="a7"/>
    <w:rsid w:val="001C5ED7"/>
    <w:pPr>
      <w:spacing w:before="100" w:beforeAutospacing="1" w:after="100" w:afterAutospacing="1"/>
    </w:pPr>
  </w:style>
  <w:style w:type="paragraph" w:customStyle="1" w:styleId="affffffc">
    <w:name w:val="рис"/>
    <w:basedOn w:val="ab"/>
    <w:rsid w:val="001C5ED7"/>
    <w:pPr>
      <w:spacing w:before="120"/>
      <w:jc w:val="center"/>
    </w:pPr>
    <w:rPr>
      <w:color w:val="000000"/>
      <w:sz w:val="24"/>
      <w:szCs w:val="24"/>
    </w:rPr>
  </w:style>
  <w:style w:type="table" w:styleId="1fe">
    <w:name w:val="Table Grid 1"/>
    <w:basedOn w:val="a9"/>
    <w:rsid w:val="001C5ED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d">
    <w:name w:val="бычный"/>
    <w:rsid w:val="001C5ED7"/>
    <w:pPr>
      <w:widowControl w:val="0"/>
      <w:spacing w:line="360" w:lineRule="exact"/>
      <w:jc w:val="both"/>
    </w:pPr>
    <w:rPr>
      <w:rFonts w:ascii="Pragmatica" w:hAnsi="Pragmatica"/>
      <w:sz w:val="24"/>
    </w:rPr>
  </w:style>
  <w:style w:type="paragraph" w:customStyle="1" w:styleId="1ff">
    <w:name w:val="ПЗ 1й уровень"/>
    <w:basedOn w:val="a7"/>
    <w:link w:val="1ff0"/>
    <w:rsid w:val="001C5ED7"/>
    <w:pPr>
      <w:tabs>
        <w:tab w:val="num" w:pos="360"/>
      </w:tabs>
      <w:spacing w:line="360" w:lineRule="auto"/>
      <w:ind w:left="709" w:hanging="360"/>
      <w:jc w:val="both"/>
    </w:pPr>
    <w:rPr>
      <w:rFonts w:ascii="Arial" w:hAnsi="Arial"/>
      <w:b/>
      <w:sz w:val="20"/>
      <w:szCs w:val="20"/>
    </w:rPr>
  </w:style>
  <w:style w:type="paragraph" w:customStyle="1" w:styleId="22">
    <w:name w:val="ПЗ 2й уровень"/>
    <w:basedOn w:val="a7"/>
    <w:link w:val="2f2"/>
    <w:rsid w:val="001C5ED7"/>
    <w:pPr>
      <w:numPr>
        <w:ilvl w:val="1"/>
        <w:numId w:val="8"/>
      </w:numPr>
      <w:spacing w:line="360" w:lineRule="auto"/>
      <w:jc w:val="both"/>
    </w:pPr>
    <w:rPr>
      <w:rFonts w:ascii="Arial" w:hAnsi="Arial"/>
      <w:sz w:val="20"/>
      <w:szCs w:val="20"/>
    </w:rPr>
  </w:style>
  <w:style w:type="paragraph" w:customStyle="1" w:styleId="30">
    <w:name w:val="ПЗ 3й уровень"/>
    <w:basedOn w:val="a7"/>
    <w:rsid w:val="001C5ED7"/>
    <w:pPr>
      <w:numPr>
        <w:ilvl w:val="2"/>
        <w:numId w:val="8"/>
      </w:numPr>
      <w:spacing w:line="360" w:lineRule="auto"/>
      <w:jc w:val="both"/>
    </w:pPr>
    <w:rPr>
      <w:rFonts w:ascii="Arial" w:hAnsi="Arial"/>
      <w:sz w:val="20"/>
      <w:szCs w:val="20"/>
    </w:rPr>
  </w:style>
  <w:style w:type="paragraph" w:customStyle="1" w:styleId="2f3">
    <w:name w:val="обычн 2"/>
    <w:basedOn w:val="a7"/>
    <w:link w:val="2f4"/>
    <w:rsid w:val="001C5ED7"/>
    <w:pPr>
      <w:widowControl w:val="0"/>
      <w:suppressLineNumbers/>
      <w:autoSpaceDE w:val="0"/>
      <w:autoSpaceDN w:val="0"/>
      <w:adjustRightInd w:val="0"/>
      <w:spacing w:line="360" w:lineRule="auto"/>
      <w:ind w:left="170" w:firstLine="284"/>
    </w:pPr>
    <w:rPr>
      <w:rFonts w:ascii="Arial" w:hAnsi="Arial"/>
      <w:sz w:val="20"/>
      <w:szCs w:val="20"/>
    </w:rPr>
  </w:style>
  <w:style w:type="character" w:customStyle="1" w:styleId="2f4">
    <w:name w:val="обычн 2 Знак"/>
    <w:link w:val="2f3"/>
    <w:locked/>
    <w:rsid w:val="001C5ED7"/>
    <w:rPr>
      <w:rFonts w:ascii="Arial" w:hAnsi="Arial" w:cs="Times New Roman"/>
      <w:sz w:val="20"/>
      <w:szCs w:val="20"/>
      <w:lang w:eastAsia="ru-RU"/>
    </w:rPr>
  </w:style>
  <w:style w:type="paragraph" w:customStyle="1" w:styleId="-4">
    <w:name w:val="Перечисление с -"/>
    <w:basedOn w:val="a7"/>
    <w:link w:val="-5"/>
    <w:rsid w:val="001C5ED7"/>
    <w:pPr>
      <w:widowControl w:val="0"/>
      <w:tabs>
        <w:tab w:val="num" w:pos="851"/>
        <w:tab w:val="left" w:pos="1701"/>
      </w:tabs>
      <w:autoSpaceDE w:val="0"/>
      <w:autoSpaceDN w:val="0"/>
      <w:adjustRightInd w:val="0"/>
      <w:spacing w:line="360" w:lineRule="auto"/>
      <w:ind w:left="851" w:hanging="567"/>
    </w:pPr>
    <w:rPr>
      <w:rFonts w:ascii="Arial" w:hAnsi="Arial"/>
      <w:sz w:val="20"/>
      <w:szCs w:val="20"/>
    </w:rPr>
  </w:style>
  <w:style w:type="character" w:customStyle="1" w:styleId="-5">
    <w:name w:val="Перечисление с - Знак"/>
    <w:link w:val="-4"/>
    <w:locked/>
    <w:rsid w:val="001C5ED7"/>
    <w:rPr>
      <w:rFonts w:ascii="Arial" w:hAnsi="Arial" w:cs="Times New Roman"/>
      <w:sz w:val="20"/>
      <w:szCs w:val="20"/>
      <w:lang w:eastAsia="ru-RU"/>
    </w:rPr>
  </w:style>
  <w:style w:type="character" w:customStyle="1" w:styleId="2f2">
    <w:name w:val="ПЗ 2й уровень Знак"/>
    <w:link w:val="22"/>
    <w:locked/>
    <w:rsid w:val="001C5ED7"/>
    <w:rPr>
      <w:rFonts w:ascii="Arial" w:eastAsia="Calibri" w:hAnsi="Arial"/>
      <w:lang w:val="ru-RU" w:eastAsia="ru-RU" w:bidi="ar-SA"/>
    </w:rPr>
  </w:style>
  <w:style w:type="character" w:customStyle="1" w:styleId="1ff0">
    <w:name w:val="ПЗ 1й уровень Знак"/>
    <w:link w:val="1ff"/>
    <w:locked/>
    <w:rsid w:val="001C5ED7"/>
    <w:rPr>
      <w:rFonts w:ascii="Arial" w:hAnsi="Arial" w:cs="Times New Roman"/>
      <w:b/>
      <w:sz w:val="20"/>
      <w:szCs w:val="20"/>
      <w:lang w:eastAsia="ru-RU"/>
    </w:rPr>
  </w:style>
  <w:style w:type="paragraph" w:customStyle="1" w:styleId="affffffe">
    <w:name w:val="Стиль Красный По центру"/>
    <w:basedOn w:val="a7"/>
    <w:rsid w:val="001C5ED7"/>
    <w:pPr>
      <w:spacing w:line="360" w:lineRule="auto"/>
      <w:jc w:val="center"/>
    </w:pPr>
    <w:rPr>
      <w:rFonts w:ascii="Arial" w:hAnsi="Arial"/>
      <w:i/>
      <w:color w:val="000080"/>
      <w:sz w:val="20"/>
      <w:szCs w:val="20"/>
    </w:rPr>
  </w:style>
  <w:style w:type="paragraph" w:styleId="afffffff">
    <w:name w:val="Body Text First Indent"/>
    <w:basedOn w:val="ab"/>
    <w:link w:val="afffffff0"/>
    <w:rsid w:val="001C5ED7"/>
    <w:pPr>
      <w:spacing w:after="120"/>
      <w:ind w:firstLine="210"/>
    </w:pPr>
    <w:rPr>
      <w:sz w:val="24"/>
      <w:szCs w:val="24"/>
    </w:rPr>
  </w:style>
  <w:style w:type="character" w:customStyle="1" w:styleId="afffffff0">
    <w:name w:val="Красная строка Знак"/>
    <w:basedOn w:val="ac"/>
    <w:link w:val="afffffff"/>
    <w:locked/>
    <w:rsid w:val="001C5ED7"/>
  </w:style>
  <w:style w:type="character" w:customStyle="1" w:styleId="-kc">
    <w:name w:val="Стиль-kc Знак"/>
    <w:link w:val="-kc0"/>
    <w:locked/>
    <w:rsid w:val="001C5ED7"/>
    <w:rPr>
      <w:rFonts w:ascii="Courier New" w:hAnsi="Courier New" w:cs="Times New Roman"/>
      <w:sz w:val="24"/>
      <w:szCs w:val="24"/>
    </w:rPr>
  </w:style>
  <w:style w:type="paragraph" w:customStyle="1" w:styleId="-kc0">
    <w:name w:val="Стиль-kc"/>
    <w:basedOn w:val="a7"/>
    <w:link w:val="-kc"/>
    <w:rsid w:val="001C5ED7"/>
    <w:pPr>
      <w:autoSpaceDE w:val="0"/>
      <w:autoSpaceDN w:val="0"/>
      <w:spacing w:line="360" w:lineRule="auto"/>
      <w:ind w:firstLine="567"/>
      <w:jc w:val="both"/>
    </w:pPr>
    <w:rPr>
      <w:rFonts w:ascii="Courier New" w:eastAsia="Times New Roman" w:hAnsi="Courier New"/>
      <w:lang w:eastAsia="en-US"/>
    </w:rPr>
  </w:style>
  <w:style w:type="paragraph" w:customStyle="1" w:styleId="-6">
    <w:name w:val="МЭМ - Основной текст"/>
    <w:basedOn w:val="a7"/>
    <w:rsid w:val="001C5ED7"/>
    <w:pPr>
      <w:spacing w:before="120" w:line="360" w:lineRule="auto"/>
      <w:ind w:firstLine="851"/>
      <w:jc w:val="both"/>
    </w:pPr>
    <w:rPr>
      <w:szCs w:val="20"/>
    </w:rPr>
  </w:style>
  <w:style w:type="paragraph" w:customStyle="1" w:styleId="pmain">
    <w:name w:val="pmain"/>
    <w:basedOn w:val="a7"/>
    <w:rsid w:val="001C5ED7"/>
    <w:pPr>
      <w:spacing w:before="100" w:beforeAutospacing="1" w:after="100" w:afterAutospacing="1"/>
    </w:pPr>
  </w:style>
  <w:style w:type="paragraph" w:customStyle="1" w:styleId="140">
    <w:name w:val="Обычный + 14 пт"/>
    <w:basedOn w:val="aff3"/>
    <w:rsid w:val="001C5ED7"/>
    <w:pPr>
      <w:numPr>
        <w:numId w:val="9"/>
      </w:numPr>
    </w:pPr>
    <w:rPr>
      <w:sz w:val="28"/>
    </w:rPr>
  </w:style>
  <w:style w:type="paragraph" w:customStyle="1" w:styleId="bodytext">
    <w:name w:val="bodytext"/>
    <w:basedOn w:val="a7"/>
    <w:rsid w:val="001C5ED7"/>
    <w:pPr>
      <w:spacing w:before="100" w:beforeAutospacing="1" w:after="100" w:afterAutospacing="1"/>
      <w:jc w:val="both"/>
    </w:pPr>
    <w:rPr>
      <w:rFonts w:ascii="Arial" w:hAnsi="Arial" w:cs="Arial"/>
      <w:color w:val="58595B"/>
      <w:sz w:val="17"/>
      <w:szCs w:val="17"/>
    </w:rPr>
  </w:style>
  <w:style w:type="paragraph" w:customStyle="1" w:styleId="afffffff1">
    <w:name w:val="Гарсиа основной текст"/>
    <w:basedOn w:val="a7"/>
    <w:rsid w:val="001C5ED7"/>
    <w:pPr>
      <w:shd w:val="clear" w:color="auto" w:fill="FFFFFF"/>
      <w:suppressAutoHyphens/>
      <w:spacing w:before="120"/>
      <w:ind w:firstLine="567"/>
      <w:jc w:val="both"/>
    </w:pPr>
    <w:rPr>
      <w:color w:val="000000"/>
      <w:szCs w:val="23"/>
    </w:rPr>
  </w:style>
  <w:style w:type="paragraph" w:customStyle="1" w:styleId="afffffff2">
    <w:name w:val="Гарсиа подзаголовок"/>
    <w:basedOn w:val="a7"/>
    <w:next w:val="afffffff1"/>
    <w:rsid w:val="001C5ED7"/>
    <w:pPr>
      <w:shd w:val="clear" w:color="auto" w:fill="FFFFFF"/>
      <w:spacing w:before="120"/>
      <w:ind w:left="284"/>
    </w:pPr>
    <w:rPr>
      <w:color w:val="000000"/>
      <w:spacing w:val="-8"/>
      <w:w w:val="75"/>
      <w:sz w:val="32"/>
      <w:szCs w:val="48"/>
    </w:rPr>
  </w:style>
  <w:style w:type="paragraph" w:customStyle="1" w:styleId="2f5">
    <w:name w:val="Знак Знак Знак Знак2"/>
    <w:basedOn w:val="a7"/>
    <w:rsid w:val="001C5ED7"/>
    <w:pPr>
      <w:spacing w:after="160" w:line="240" w:lineRule="exact"/>
    </w:pPr>
    <w:rPr>
      <w:rFonts w:ascii="Verdana" w:hAnsi="Verdana"/>
      <w:lang w:val="en-US" w:eastAsia="en-US"/>
    </w:rPr>
  </w:style>
  <w:style w:type="paragraph" w:customStyle="1" w:styleId="a4">
    <w:name w:val="ГОСТ Перечисления с &quot;дефисом&quot;"/>
    <w:link w:val="afffffff3"/>
    <w:rsid w:val="001C5ED7"/>
    <w:pPr>
      <w:numPr>
        <w:numId w:val="10"/>
      </w:numPr>
      <w:tabs>
        <w:tab w:val="clear" w:pos="1211"/>
        <w:tab w:val="left" w:pos="1134"/>
      </w:tabs>
      <w:spacing w:line="360" w:lineRule="auto"/>
      <w:jc w:val="both"/>
    </w:pPr>
    <w:rPr>
      <w:rFonts w:ascii="Times New Roman" w:hAnsi="Times New Roman"/>
      <w:sz w:val="24"/>
      <w:szCs w:val="24"/>
    </w:rPr>
  </w:style>
  <w:style w:type="paragraph" w:customStyle="1" w:styleId="body-12">
    <w:name w:val="body-12"/>
    <w:basedOn w:val="a7"/>
    <w:rsid w:val="001C5ED7"/>
    <w:pPr>
      <w:spacing w:before="60" w:beforeAutospacing="1" w:after="60" w:afterAutospacing="1" w:line="312" w:lineRule="auto"/>
      <w:ind w:firstLine="720"/>
      <w:jc w:val="both"/>
    </w:pPr>
    <w:rPr>
      <w:szCs w:val="20"/>
    </w:rPr>
  </w:style>
  <w:style w:type="character" w:customStyle="1" w:styleId="124">
    <w:name w:val="ГОСТ Обычный 12 Знак"/>
    <w:link w:val="123"/>
    <w:locked/>
    <w:rsid w:val="001C5ED7"/>
    <w:rPr>
      <w:rFonts w:ascii="Times New Roman" w:hAnsi="Times New Roman"/>
      <w:sz w:val="24"/>
      <w:szCs w:val="24"/>
      <w:lang w:val="ru-RU" w:eastAsia="ru-RU" w:bidi="ar-SA"/>
    </w:rPr>
  </w:style>
  <w:style w:type="character" w:customStyle="1" w:styleId="afffffff3">
    <w:name w:val="ГОСТ Перечисления с &quot;дефисом&quot; Знак"/>
    <w:link w:val="a4"/>
    <w:locked/>
    <w:rsid w:val="001C5ED7"/>
    <w:rPr>
      <w:rFonts w:eastAsia="Calibri"/>
      <w:sz w:val="24"/>
      <w:szCs w:val="24"/>
      <w:lang w:val="ru-RU" w:eastAsia="ru-RU" w:bidi="ar-SA"/>
    </w:rPr>
  </w:style>
  <w:style w:type="paragraph" w:customStyle="1" w:styleId="2f6">
    <w:name w:val="Знак2"/>
    <w:basedOn w:val="a7"/>
    <w:rsid w:val="001C5ED7"/>
    <w:pPr>
      <w:spacing w:after="160" w:line="240" w:lineRule="exact"/>
    </w:pPr>
    <w:rPr>
      <w:rFonts w:ascii="Verdana" w:hAnsi="Verdana"/>
      <w:lang w:val="en-US" w:eastAsia="en-US"/>
    </w:rPr>
  </w:style>
  <w:style w:type="paragraph" w:customStyle="1" w:styleId="f8">
    <w:name w:val="f8"/>
    <w:basedOn w:val="a7"/>
    <w:rsid w:val="001C5ED7"/>
    <w:pPr>
      <w:ind w:left="60" w:right="60"/>
      <w:jc w:val="both"/>
    </w:pPr>
    <w:rPr>
      <w:rFonts w:ascii="Verdana" w:hAnsi="Verdana"/>
      <w:sz w:val="16"/>
      <w:szCs w:val="16"/>
    </w:rPr>
  </w:style>
  <w:style w:type="paragraph" w:customStyle="1" w:styleId="afffffff4">
    <w:name w:val="Обычный А."/>
    <w:basedOn w:val="a7"/>
    <w:link w:val="afffffff5"/>
    <w:autoRedefine/>
    <w:rsid w:val="001C5ED7"/>
    <w:pPr>
      <w:spacing w:line="360" w:lineRule="auto"/>
      <w:ind w:firstLine="360"/>
      <w:jc w:val="both"/>
    </w:pPr>
    <w:rPr>
      <w:color w:val="222222"/>
    </w:rPr>
  </w:style>
  <w:style w:type="character" w:customStyle="1" w:styleId="afffffff5">
    <w:name w:val="Обычный А. Знак"/>
    <w:link w:val="afffffff4"/>
    <w:locked/>
    <w:rsid w:val="001C5ED7"/>
    <w:rPr>
      <w:rFonts w:ascii="Times New Roman" w:hAnsi="Times New Roman" w:cs="Times New Roman"/>
      <w:color w:val="222222"/>
      <w:sz w:val="24"/>
      <w:szCs w:val="24"/>
      <w:lang w:eastAsia="ru-RU"/>
    </w:rPr>
  </w:style>
  <w:style w:type="paragraph" w:customStyle="1" w:styleId="1ff1">
    <w:name w:val="Заголовок 1 А"/>
    <w:basedOn w:val="a7"/>
    <w:rsid w:val="001C5ED7"/>
    <w:pPr>
      <w:keepNext/>
      <w:spacing w:before="240" w:after="480" w:line="360" w:lineRule="auto"/>
      <w:jc w:val="center"/>
    </w:pPr>
    <w:rPr>
      <w:bCs/>
      <w:caps/>
      <w:sz w:val="28"/>
      <w:szCs w:val="28"/>
    </w:rPr>
  </w:style>
  <w:style w:type="paragraph" w:customStyle="1" w:styleId="2f7">
    <w:name w:val="Заголовок 2А"/>
    <w:basedOn w:val="a7"/>
    <w:next w:val="afffffff4"/>
    <w:link w:val="2f8"/>
    <w:rsid w:val="001C5ED7"/>
    <w:pPr>
      <w:keepNext/>
      <w:spacing w:line="360" w:lineRule="auto"/>
      <w:ind w:left="851"/>
      <w:jc w:val="both"/>
    </w:pPr>
    <w:rPr>
      <w:bCs/>
      <w:spacing w:val="40"/>
      <w:sz w:val="28"/>
      <w:szCs w:val="28"/>
    </w:rPr>
  </w:style>
  <w:style w:type="character" w:customStyle="1" w:styleId="afffffff6">
    <w:name w:val="Маркированный список А"/>
    <w:rsid w:val="001C5ED7"/>
    <w:rPr>
      <w:rFonts w:cs="Times New Roman"/>
      <w:sz w:val="28"/>
      <w:szCs w:val="28"/>
    </w:rPr>
  </w:style>
  <w:style w:type="paragraph" w:customStyle="1" w:styleId="afffffff7">
    <w:name w:val="Рисунок"/>
    <w:basedOn w:val="a7"/>
    <w:rsid w:val="001C5ED7"/>
    <w:pPr>
      <w:spacing w:line="360" w:lineRule="auto"/>
      <w:ind w:firstLine="737"/>
      <w:jc w:val="both"/>
    </w:pPr>
    <w:rPr>
      <w:sz w:val="28"/>
      <w:szCs w:val="20"/>
    </w:rPr>
  </w:style>
  <w:style w:type="character" w:customStyle="1" w:styleId="2f8">
    <w:name w:val="Заголовок 2А Знак"/>
    <w:link w:val="2f7"/>
    <w:locked/>
    <w:rsid w:val="001C5ED7"/>
    <w:rPr>
      <w:rFonts w:ascii="Times New Roman" w:hAnsi="Times New Roman" w:cs="Times New Roman"/>
      <w:bCs/>
      <w:spacing w:val="40"/>
      <w:sz w:val="28"/>
      <w:szCs w:val="28"/>
      <w:lang w:eastAsia="ru-RU"/>
    </w:rPr>
  </w:style>
  <w:style w:type="paragraph" w:customStyle="1" w:styleId="3f">
    <w:name w:val="Заголовок 3А"/>
    <w:basedOn w:val="2f7"/>
    <w:link w:val="3f0"/>
    <w:rsid w:val="001C5ED7"/>
    <w:pPr>
      <w:outlineLvl w:val="0"/>
    </w:pPr>
    <w:rPr>
      <w:spacing w:val="20"/>
    </w:rPr>
  </w:style>
  <w:style w:type="character" w:customStyle="1" w:styleId="3f0">
    <w:name w:val="Заголовок 3А Знак"/>
    <w:link w:val="3f"/>
    <w:locked/>
    <w:rsid w:val="001C5ED7"/>
    <w:rPr>
      <w:rFonts w:ascii="Times New Roman" w:hAnsi="Times New Roman" w:cs="Times New Roman"/>
      <w:bCs/>
      <w:spacing w:val="20"/>
      <w:sz w:val="28"/>
      <w:szCs w:val="28"/>
      <w:lang w:eastAsia="ru-RU"/>
    </w:rPr>
  </w:style>
  <w:style w:type="character" w:customStyle="1" w:styleId="Heading2Char">
    <w:name w:val="Heading 2 Char"/>
    <w:aliases w:val="H2 Char,Numbered text 3 Char,2 headline Char,h Char,headline Char,h2 Char,Заголовок 2 Знак1 Char,Заголовок 2 Знак Знак Char,H2 Знак Знак Char,Numbered text 3 Знак Знак Char,h2 Знак Знак Char,H2 Знак1 Char,Numbered text 3 Знак1 Char,2 Cha"/>
    <w:locked/>
    <w:rsid w:val="001C5ED7"/>
    <w:rPr>
      <w:rFonts w:cs="Times New Roman"/>
      <w:b/>
      <w:sz w:val="48"/>
      <w:szCs w:val="48"/>
      <w:lang w:val="ru-RU" w:eastAsia="ru-RU" w:bidi="ar-SA"/>
    </w:rPr>
  </w:style>
  <w:style w:type="character" w:customStyle="1" w:styleId="ar11b">
    <w:name w:val="ar11b"/>
    <w:rsid w:val="001C5ED7"/>
    <w:rPr>
      <w:rFonts w:cs="Times New Roman"/>
    </w:rPr>
  </w:style>
  <w:style w:type="character" w:customStyle="1" w:styleId="ar9b">
    <w:name w:val="ar9b"/>
    <w:rsid w:val="001C5ED7"/>
    <w:rPr>
      <w:rFonts w:cs="Times New Roman"/>
    </w:rPr>
  </w:style>
  <w:style w:type="paragraph" w:customStyle="1" w:styleId="author">
    <w:name w:val="author"/>
    <w:basedOn w:val="a7"/>
    <w:rsid w:val="001C5ED7"/>
    <w:pPr>
      <w:spacing w:before="100" w:beforeAutospacing="1" w:after="100" w:afterAutospacing="1" w:line="360" w:lineRule="auto"/>
      <w:ind w:firstLine="709"/>
      <w:jc w:val="both"/>
    </w:pPr>
    <w:rPr>
      <w:sz w:val="28"/>
      <w:szCs w:val="20"/>
    </w:rPr>
  </w:style>
  <w:style w:type="paragraph" w:customStyle="1" w:styleId="bold">
    <w:name w:val="bold"/>
    <w:basedOn w:val="a7"/>
    <w:rsid w:val="001C5ED7"/>
    <w:pPr>
      <w:spacing w:before="100" w:beforeAutospacing="1" w:after="100" w:afterAutospacing="1" w:line="360" w:lineRule="auto"/>
      <w:ind w:firstLine="709"/>
      <w:jc w:val="both"/>
    </w:pPr>
    <w:rPr>
      <w:sz w:val="28"/>
      <w:szCs w:val="20"/>
    </w:rPr>
  </w:style>
  <w:style w:type="paragraph" w:customStyle="1" w:styleId="cell">
    <w:name w:val="cell"/>
    <w:basedOn w:val="a7"/>
    <w:rsid w:val="001C5ED7"/>
    <w:pPr>
      <w:spacing w:before="100" w:beforeAutospacing="1" w:after="100" w:afterAutospacing="1" w:line="360" w:lineRule="auto"/>
      <w:ind w:firstLine="709"/>
      <w:jc w:val="both"/>
    </w:pPr>
    <w:rPr>
      <w:sz w:val="28"/>
      <w:szCs w:val="20"/>
    </w:rPr>
  </w:style>
  <w:style w:type="paragraph" w:customStyle="1" w:styleId="Default">
    <w:name w:val="Default"/>
    <w:rsid w:val="001C5ED7"/>
    <w:pPr>
      <w:autoSpaceDE w:val="0"/>
      <w:autoSpaceDN w:val="0"/>
      <w:adjustRightInd w:val="0"/>
    </w:pPr>
    <w:rPr>
      <w:rFonts w:ascii="Times New Roman" w:hAnsi="Times New Roman"/>
      <w:color w:val="000000"/>
      <w:sz w:val="24"/>
      <w:szCs w:val="24"/>
    </w:rPr>
  </w:style>
  <w:style w:type="paragraph" w:customStyle="1" w:styleId="figure">
    <w:name w:val="figure"/>
    <w:basedOn w:val="a7"/>
    <w:rsid w:val="001C5ED7"/>
    <w:pPr>
      <w:spacing w:before="100" w:beforeAutospacing="1" w:after="100" w:afterAutospacing="1" w:line="360" w:lineRule="auto"/>
      <w:ind w:firstLine="709"/>
      <w:jc w:val="both"/>
    </w:pPr>
    <w:rPr>
      <w:sz w:val="28"/>
      <w:szCs w:val="20"/>
    </w:rPr>
  </w:style>
  <w:style w:type="paragraph" w:customStyle="1" w:styleId="FR2">
    <w:name w:val="FR2"/>
    <w:rsid w:val="001C5ED7"/>
    <w:pPr>
      <w:widowControl w:val="0"/>
      <w:autoSpaceDE w:val="0"/>
      <w:autoSpaceDN w:val="0"/>
      <w:adjustRightInd w:val="0"/>
      <w:spacing w:line="320" w:lineRule="auto"/>
      <w:ind w:firstLine="140"/>
    </w:pPr>
    <w:rPr>
      <w:rFonts w:ascii="Arial" w:hAnsi="Arial" w:cs="Arial"/>
      <w:sz w:val="12"/>
      <w:szCs w:val="12"/>
    </w:rPr>
  </w:style>
  <w:style w:type="paragraph" w:customStyle="1" w:styleId="head1r">
    <w:name w:val="head1r"/>
    <w:basedOn w:val="a7"/>
    <w:rsid w:val="001C5ED7"/>
    <w:pPr>
      <w:spacing w:before="100" w:beforeAutospacing="1" w:after="100" w:afterAutospacing="1" w:line="360" w:lineRule="auto"/>
      <w:ind w:firstLine="709"/>
      <w:jc w:val="both"/>
    </w:pPr>
    <w:rPr>
      <w:sz w:val="28"/>
      <w:szCs w:val="20"/>
    </w:rPr>
  </w:style>
  <w:style w:type="paragraph" w:customStyle="1" w:styleId="head2">
    <w:name w:val="head2"/>
    <w:basedOn w:val="a7"/>
    <w:rsid w:val="001C5ED7"/>
    <w:pPr>
      <w:spacing w:before="100" w:beforeAutospacing="1" w:after="100" w:afterAutospacing="1" w:line="360" w:lineRule="auto"/>
      <w:ind w:firstLine="709"/>
      <w:jc w:val="both"/>
    </w:pPr>
    <w:rPr>
      <w:sz w:val="28"/>
      <w:szCs w:val="20"/>
    </w:rPr>
  </w:style>
  <w:style w:type="paragraph" w:customStyle="1" w:styleId="just">
    <w:name w:val="just"/>
    <w:basedOn w:val="a7"/>
    <w:rsid w:val="001C5ED7"/>
    <w:pPr>
      <w:spacing w:before="100" w:beforeAutospacing="1" w:after="100" w:afterAutospacing="1" w:line="360" w:lineRule="auto"/>
      <w:ind w:firstLine="720"/>
      <w:jc w:val="both"/>
    </w:pPr>
    <w:rPr>
      <w:color w:val="0000FF"/>
      <w:sz w:val="28"/>
      <w:szCs w:val="20"/>
    </w:rPr>
  </w:style>
  <w:style w:type="paragraph" w:customStyle="1" w:styleId="main">
    <w:name w:val="main"/>
    <w:basedOn w:val="a7"/>
    <w:rsid w:val="001C5ED7"/>
    <w:pPr>
      <w:spacing w:before="100" w:beforeAutospacing="1" w:after="100" w:afterAutospacing="1" w:line="360" w:lineRule="auto"/>
      <w:ind w:firstLine="709"/>
      <w:jc w:val="both"/>
    </w:pPr>
    <w:rPr>
      <w:sz w:val="28"/>
      <w:szCs w:val="20"/>
    </w:rPr>
  </w:style>
  <w:style w:type="paragraph" w:customStyle="1" w:styleId="maintext">
    <w:name w:val="main_text"/>
    <w:basedOn w:val="a7"/>
    <w:rsid w:val="001C5ED7"/>
    <w:pPr>
      <w:spacing w:before="100" w:beforeAutospacing="1" w:after="100" w:afterAutospacing="1" w:line="360" w:lineRule="auto"/>
      <w:ind w:firstLine="709"/>
      <w:jc w:val="both"/>
    </w:pPr>
    <w:rPr>
      <w:sz w:val="28"/>
      <w:szCs w:val="20"/>
    </w:rPr>
  </w:style>
  <w:style w:type="paragraph" w:customStyle="1" w:styleId="mainseefurtherlast">
    <w:name w:val="mainseefurtherlast"/>
    <w:basedOn w:val="a7"/>
    <w:rsid w:val="001C5ED7"/>
    <w:pPr>
      <w:spacing w:before="100" w:beforeAutospacing="1" w:after="100" w:afterAutospacing="1" w:line="360" w:lineRule="auto"/>
      <w:ind w:firstLine="709"/>
      <w:jc w:val="both"/>
    </w:pPr>
    <w:rPr>
      <w:sz w:val="28"/>
      <w:szCs w:val="20"/>
    </w:rPr>
  </w:style>
  <w:style w:type="character" w:customStyle="1" w:styleId="o104">
    <w:name w:val="o104"/>
    <w:rsid w:val="001C5ED7"/>
    <w:rPr>
      <w:rFonts w:cs="Times New Roman"/>
    </w:rPr>
  </w:style>
  <w:style w:type="paragraph" w:customStyle="1" w:styleId="o108">
    <w:name w:val="o108"/>
    <w:basedOn w:val="a7"/>
    <w:rsid w:val="001C5ED7"/>
    <w:pPr>
      <w:spacing w:before="100" w:beforeAutospacing="1" w:after="100" w:afterAutospacing="1" w:line="360" w:lineRule="auto"/>
      <w:ind w:firstLine="709"/>
      <w:jc w:val="both"/>
    </w:pPr>
    <w:rPr>
      <w:sz w:val="28"/>
      <w:szCs w:val="20"/>
    </w:rPr>
  </w:style>
  <w:style w:type="paragraph" w:customStyle="1" w:styleId="o119">
    <w:name w:val="o119"/>
    <w:basedOn w:val="a7"/>
    <w:rsid w:val="001C5ED7"/>
    <w:pPr>
      <w:spacing w:before="100" w:beforeAutospacing="1" w:after="100" w:afterAutospacing="1" w:line="360" w:lineRule="auto"/>
      <w:ind w:firstLine="709"/>
      <w:jc w:val="both"/>
    </w:pPr>
    <w:rPr>
      <w:sz w:val="28"/>
      <w:szCs w:val="20"/>
    </w:rPr>
  </w:style>
  <w:style w:type="paragraph" w:customStyle="1" w:styleId="o120">
    <w:name w:val="o120"/>
    <w:basedOn w:val="a7"/>
    <w:rsid w:val="001C5ED7"/>
    <w:pPr>
      <w:spacing w:before="100" w:beforeAutospacing="1" w:after="100" w:afterAutospacing="1" w:line="360" w:lineRule="auto"/>
      <w:ind w:firstLine="709"/>
      <w:jc w:val="both"/>
    </w:pPr>
    <w:rPr>
      <w:sz w:val="28"/>
      <w:szCs w:val="20"/>
    </w:rPr>
  </w:style>
  <w:style w:type="paragraph" w:customStyle="1" w:styleId="o133">
    <w:name w:val="o133"/>
    <w:basedOn w:val="a7"/>
    <w:rsid w:val="001C5ED7"/>
    <w:pPr>
      <w:spacing w:before="100" w:beforeAutospacing="1" w:after="100" w:afterAutospacing="1" w:line="360" w:lineRule="auto"/>
      <w:ind w:firstLine="709"/>
      <w:jc w:val="both"/>
    </w:pPr>
    <w:rPr>
      <w:sz w:val="28"/>
      <w:szCs w:val="20"/>
    </w:rPr>
  </w:style>
  <w:style w:type="paragraph" w:customStyle="1" w:styleId="o36">
    <w:name w:val="o36"/>
    <w:basedOn w:val="a7"/>
    <w:rsid w:val="001C5ED7"/>
    <w:pPr>
      <w:spacing w:before="100" w:beforeAutospacing="1" w:after="100" w:afterAutospacing="1" w:line="360" w:lineRule="auto"/>
      <w:ind w:firstLine="709"/>
      <w:jc w:val="both"/>
    </w:pPr>
    <w:rPr>
      <w:sz w:val="28"/>
      <w:szCs w:val="20"/>
    </w:rPr>
  </w:style>
  <w:style w:type="paragraph" w:customStyle="1" w:styleId="o40">
    <w:name w:val="o40"/>
    <w:basedOn w:val="a7"/>
    <w:rsid w:val="001C5ED7"/>
    <w:pPr>
      <w:spacing w:before="100" w:beforeAutospacing="1" w:after="100" w:afterAutospacing="1" w:line="360" w:lineRule="auto"/>
      <w:ind w:firstLine="709"/>
      <w:jc w:val="both"/>
    </w:pPr>
    <w:rPr>
      <w:sz w:val="28"/>
      <w:szCs w:val="20"/>
    </w:rPr>
  </w:style>
  <w:style w:type="paragraph" w:customStyle="1" w:styleId="o60">
    <w:name w:val="o60"/>
    <w:basedOn w:val="a7"/>
    <w:rsid w:val="001C5ED7"/>
    <w:pPr>
      <w:spacing w:before="100" w:beforeAutospacing="1" w:after="100" w:afterAutospacing="1" w:line="360" w:lineRule="auto"/>
      <w:ind w:firstLine="709"/>
      <w:jc w:val="both"/>
    </w:pPr>
    <w:rPr>
      <w:sz w:val="28"/>
      <w:szCs w:val="20"/>
    </w:rPr>
  </w:style>
  <w:style w:type="paragraph" w:customStyle="1" w:styleId="o61">
    <w:name w:val="o61"/>
    <w:basedOn w:val="a7"/>
    <w:rsid w:val="001C5ED7"/>
    <w:pPr>
      <w:spacing w:before="100" w:beforeAutospacing="1" w:after="100" w:afterAutospacing="1" w:line="360" w:lineRule="auto"/>
      <w:ind w:firstLine="709"/>
      <w:jc w:val="both"/>
    </w:pPr>
    <w:rPr>
      <w:sz w:val="28"/>
      <w:szCs w:val="20"/>
    </w:rPr>
  </w:style>
  <w:style w:type="paragraph" w:customStyle="1" w:styleId="o80">
    <w:name w:val="o80"/>
    <w:basedOn w:val="a7"/>
    <w:rsid w:val="001C5ED7"/>
    <w:pPr>
      <w:spacing w:before="100" w:beforeAutospacing="1" w:after="100" w:afterAutospacing="1" w:line="360" w:lineRule="auto"/>
      <w:ind w:firstLine="709"/>
      <w:jc w:val="both"/>
    </w:pPr>
    <w:rPr>
      <w:sz w:val="28"/>
      <w:szCs w:val="20"/>
    </w:rPr>
  </w:style>
  <w:style w:type="character" w:customStyle="1" w:styleId="o9">
    <w:name w:val="o9"/>
    <w:rsid w:val="001C5ED7"/>
    <w:rPr>
      <w:rFonts w:cs="Times New Roman"/>
    </w:rPr>
  </w:style>
  <w:style w:type="paragraph" w:customStyle="1" w:styleId="picture">
    <w:name w:val="picture"/>
    <w:basedOn w:val="a7"/>
    <w:rsid w:val="001C5ED7"/>
    <w:pPr>
      <w:spacing w:before="100" w:beforeAutospacing="1" w:after="100" w:afterAutospacing="1" w:line="360" w:lineRule="auto"/>
      <w:ind w:firstLine="709"/>
      <w:jc w:val="both"/>
    </w:pPr>
    <w:rPr>
      <w:sz w:val="28"/>
      <w:szCs w:val="20"/>
    </w:rPr>
  </w:style>
  <w:style w:type="character" w:customStyle="1" w:styleId="registered">
    <w:name w:val="registered"/>
    <w:rsid w:val="001C5ED7"/>
    <w:rPr>
      <w:rFonts w:cs="Times New Roman"/>
    </w:rPr>
  </w:style>
  <w:style w:type="paragraph" w:customStyle="1" w:styleId="small">
    <w:name w:val="small"/>
    <w:basedOn w:val="a7"/>
    <w:rsid w:val="001C5ED7"/>
    <w:pPr>
      <w:spacing w:before="100" w:beforeAutospacing="1" w:after="100" w:afterAutospacing="1" w:line="360" w:lineRule="auto"/>
      <w:ind w:firstLine="709"/>
      <w:jc w:val="both"/>
    </w:pPr>
    <w:rPr>
      <w:sz w:val="28"/>
      <w:szCs w:val="20"/>
    </w:rPr>
  </w:style>
  <w:style w:type="character" w:customStyle="1" w:styleId="spelle">
    <w:name w:val="spelle"/>
    <w:rsid w:val="001C5ED7"/>
    <w:rPr>
      <w:rFonts w:cs="Times New Roman"/>
    </w:rPr>
  </w:style>
  <w:style w:type="paragraph" w:customStyle="1" w:styleId="storybody">
    <w:name w:val="storybody"/>
    <w:basedOn w:val="a7"/>
    <w:rsid w:val="001C5ED7"/>
    <w:pPr>
      <w:spacing w:before="100" w:beforeAutospacing="1" w:after="100" w:afterAutospacing="1" w:line="360" w:lineRule="auto"/>
      <w:ind w:firstLine="709"/>
      <w:jc w:val="both"/>
    </w:pPr>
    <w:rPr>
      <w:sz w:val="28"/>
      <w:szCs w:val="20"/>
    </w:rPr>
  </w:style>
  <w:style w:type="paragraph" w:customStyle="1" w:styleId="t">
    <w:name w:val="t"/>
    <w:basedOn w:val="a7"/>
    <w:rsid w:val="001C5ED7"/>
    <w:pPr>
      <w:spacing w:before="100" w:beforeAutospacing="1" w:after="100" w:afterAutospacing="1" w:line="360" w:lineRule="auto"/>
      <w:ind w:firstLine="709"/>
      <w:jc w:val="both"/>
    </w:pPr>
    <w:rPr>
      <w:sz w:val="28"/>
      <w:szCs w:val="20"/>
    </w:rPr>
  </w:style>
  <w:style w:type="paragraph" w:customStyle="1" w:styleId="tab">
    <w:name w:val="tab"/>
    <w:basedOn w:val="a7"/>
    <w:rsid w:val="001C5ED7"/>
    <w:pPr>
      <w:spacing w:before="100" w:beforeAutospacing="1" w:after="100" w:afterAutospacing="1" w:line="360" w:lineRule="auto"/>
      <w:ind w:firstLine="709"/>
      <w:jc w:val="both"/>
    </w:pPr>
    <w:rPr>
      <w:sz w:val="28"/>
      <w:szCs w:val="20"/>
    </w:rPr>
  </w:style>
  <w:style w:type="paragraph" w:customStyle="1" w:styleId="text5">
    <w:name w:val="text5"/>
    <w:basedOn w:val="a7"/>
    <w:rsid w:val="001C5ED7"/>
    <w:pPr>
      <w:spacing w:before="100" w:beforeAutospacing="1" w:after="100" w:afterAutospacing="1" w:line="360" w:lineRule="auto"/>
      <w:ind w:firstLine="709"/>
      <w:jc w:val="both"/>
    </w:pPr>
    <w:rPr>
      <w:sz w:val="28"/>
      <w:szCs w:val="20"/>
    </w:rPr>
  </w:style>
  <w:style w:type="paragraph" w:customStyle="1" w:styleId="textblocks">
    <w:name w:val="textblocks"/>
    <w:basedOn w:val="a7"/>
    <w:rsid w:val="001C5ED7"/>
    <w:pPr>
      <w:spacing w:before="100" w:beforeAutospacing="1" w:after="100" w:afterAutospacing="1" w:line="360" w:lineRule="auto"/>
      <w:ind w:firstLine="709"/>
      <w:jc w:val="both"/>
    </w:pPr>
    <w:rPr>
      <w:sz w:val="28"/>
      <w:szCs w:val="20"/>
    </w:rPr>
  </w:style>
  <w:style w:type="character" w:customStyle="1" w:styleId="text-news">
    <w:name w:val="text-news"/>
    <w:rsid w:val="001C5ED7"/>
    <w:rPr>
      <w:rFonts w:cs="Times New Roman"/>
    </w:rPr>
  </w:style>
  <w:style w:type="paragraph" w:customStyle="1" w:styleId="text-news1">
    <w:name w:val="text-news1"/>
    <w:basedOn w:val="a7"/>
    <w:rsid w:val="001C5ED7"/>
    <w:pPr>
      <w:spacing w:before="100" w:beforeAutospacing="1" w:after="100" w:afterAutospacing="1" w:line="360" w:lineRule="auto"/>
      <w:ind w:firstLine="709"/>
      <w:jc w:val="both"/>
    </w:pPr>
    <w:rPr>
      <w:sz w:val="28"/>
      <w:szCs w:val="20"/>
    </w:rPr>
  </w:style>
  <w:style w:type="paragraph" w:customStyle="1" w:styleId="title">
    <w:name w:val="title"/>
    <w:basedOn w:val="a7"/>
    <w:rsid w:val="001C5ED7"/>
    <w:pPr>
      <w:spacing w:before="100" w:beforeAutospacing="1" w:after="100" w:afterAutospacing="1" w:line="360" w:lineRule="auto"/>
      <w:ind w:firstLine="709"/>
      <w:jc w:val="both"/>
    </w:pPr>
    <w:rPr>
      <w:sz w:val="28"/>
      <w:szCs w:val="20"/>
    </w:rPr>
  </w:style>
  <w:style w:type="character" w:customStyle="1" w:styleId="verdanjastify">
    <w:name w:val="verdan_jastify"/>
    <w:rsid w:val="001C5ED7"/>
    <w:rPr>
      <w:rFonts w:cs="Times New Roman"/>
    </w:rPr>
  </w:style>
  <w:style w:type="character" w:customStyle="1" w:styleId="verdanjastify1">
    <w:name w:val="verdan_jastify1"/>
    <w:rsid w:val="001C5ED7"/>
    <w:rPr>
      <w:rFonts w:cs="Times New Roman"/>
    </w:rPr>
  </w:style>
  <w:style w:type="character" w:customStyle="1" w:styleId="verdana">
    <w:name w:val="verdana"/>
    <w:rsid w:val="001C5ED7"/>
    <w:rPr>
      <w:rFonts w:cs="Times New Roman"/>
    </w:rPr>
  </w:style>
  <w:style w:type="paragraph" w:customStyle="1" w:styleId="western">
    <w:name w:val="western"/>
    <w:basedOn w:val="a7"/>
    <w:rsid w:val="001C5ED7"/>
    <w:pPr>
      <w:spacing w:before="100" w:beforeAutospacing="1" w:after="100" w:afterAutospacing="1" w:line="360" w:lineRule="auto"/>
      <w:ind w:firstLine="709"/>
      <w:jc w:val="both"/>
    </w:pPr>
    <w:rPr>
      <w:sz w:val="28"/>
      <w:szCs w:val="20"/>
    </w:rPr>
  </w:style>
  <w:style w:type="character" w:customStyle="1" w:styleId="zagolovok">
    <w:name w:val="zagolovok"/>
    <w:rsid w:val="001C5ED7"/>
    <w:rPr>
      <w:rFonts w:cs="Times New Roman"/>
    </w:rPr>
  </w:style>
  <w:style w:type="character" w:styleId="afffffff8">
    <w:name w:val="Emphasis"/>
    <w:qFormat/>
    <w:rsid w:val="001C5ED7"/>
    <w:rPr>
      <w:rFonts w:cs="Times New Roman"/>
      <w:i/>
      <w:iCs/>
    </w:rPr>
  </w:style>
  <w:style w:type="paragraph" w:customStyle="1" w:styleId="a0">
    <w:name w:val="Дефисовый"/>
    <w:basedOn w:val="a7"/>
    <w:autoRedefine/>
    <w:rsid w:val="001C5ED7"/>
    <w:pPr>
      <w:numPr>
        <w:ilvl w:val="1"/>
        <w:numId w:val="12"/>
      </w:numPr>
      <w:spacing w:after="120" w:line="360" w:lineRule="auto"/>
      <w:jc w:val="both"/>
    </w:pPr>
    <w:rPr>
      <w:sz w:val="28"/>
      <w:szCs w:val="28"/>
    </w:rPr>
  </w:style>
  <w:style w:type="paragraph" w:customStyle="1" w:styleId="1ff2">
    <w:name w:val="Заголовок нов 1"/>
    <w:basedOn w:val="a7"/>
    <w:rsid w:val="001C5ED7"/>
    <w:pPr>
      <w:suppressAutoHyphens/>
      <w:spacing w:before="240" w:after="240" w:line="360" w:lineRule="auto"/>
      <w:ind w:firstLine="709"/>
      <w:jc w:val="center"/>
    </w:pPr>
    <w:rPr>
      <w:b/>
      <w:i/>
      <w:sz w:val="28"/>
      <w:szCs w:val="20"/>
    </w:rPr>
  </w:style>
  <w:style w:type="paragraph" w:customStyle="1" w:styleId="2f9">
    <w:name w:val="Заголовок нов 2"/>
    <w:basedOn w:val="1ff2"/>
    <w:rsid w:val="001C5ED7"/>
  </w:style>
  <w:style w:type="paragraph" w:customStyle="1" w:styleId="afffffff9">
    <w:name w:val="Маркер"/>
    <w:basedOn w:val="a7"/>
    <w:next w:val="a7"/>
    <w:autoRedefine/>
    <w:rsid w:val="001C5ED7"/>
    <w:pPr>
      <w:tabs>
        <w:tab w:val="num" w:pos="1134"/>
      </w:tabs>
      <w:spacing w:line="360" w:lineRule="auto"/>
      <w:ind w:left="1135" w:hanging="284"/>
      <w:jc w:val="both"/>
    </w:pPr>
    <w:rPr>
      <w:sz w:val="28"/>
      <w:szCs w:val="20"/>
    </w:rPr>
  </w:style>
  <w:style w:type="paragraph" w:customStyle="1" w:styleId="afffffffa">
    <w:name w:val="мой стиль"/>
    <w:basedOn w:val="a7"/>
    <w:rsid w:val="001C5ED7"/>
    <w:pPr>
      <w:spacing w:line="360" w:lineRule="auto"/>
      <w:ind w:firstLine="851"/>
      <w:jc w:val="both"/>
    </w:pPr>
    <w:rPr>
      <w:sz w:val="28"/>
      <w:szCs w:val="20"/>
    </w:rPr>
  </w:style>
  <w:style w:type="paragraph" w:customStyle="1" w:styleId="afffffffb">
    <w:name w:val="Мой стиль текста"/>
    <w:basedOn w:val="a7"/>
    <w:rsid w:val="001C5ED7"/>
    <w:pPr>
      <w:spacing w:line="360" w:lineRule="auto"/>
      <w:ind w:firstLine="851"/>
      <w:jc w:val="both"/>
    </w:pPr>
    <w:rPr>
      <w:sz w:val="28"/>
      <w:szCs w:val="20"/>
    </w:rPr>
  </w:style>
  <w:style w:type="character" w:customStyle="1" w:styleId="afffffffc">
    <w:name w:val="Мой стиль текста Знак"/>
    <w:rsid w:val="001C5ED7"/>
    <w:rPr>
      <w:rFonts w:cs="Times New Roman"/>
      <w:sz w:val="24"/>
      <w:szCs w:val="24"/>
      <w:lang w:val="ru-RU" w:eastAsia="ru-RU" w:bidi="ar-SA"/>
    </w:rPr>
  </w:style>
  <w:style w:type="paragraph" w:customStyle="1" w:styleId="afffffffd">
    <w:name w:val="название таблицы"/>
    <w:basedOn w:val="a7"/>
    <w:rsid w:val="001C5ED7"/>
    <w:pPr>
      <w:autoSpaceDE w:val="0"/>
      <w:autoSpaceDN w:val="0"/>
      <w:spacing w:line="360" w:lineRule="auto"/>
      <w:ind w:firstLine="709"/>
      <w:jc w:val="center"/>
    </w:pPr>
    <w:rPr>
      <w:b/>
      <w:bCs/>
      <w:sz w:val="28"/>
      <w:szCs w:val="20"/>
    </w:rPr>
  </w:style>
  <w:style w:type="paragraph" w:customStyle="1" w:styleId="afffffffe">
    <w:name w:val="номер таблицы"/>
    <w:basedOn w:val="a7"/>
    <w:rsid w:val="001C5ED7"/>
    <w:pPr>
      <w:autoSpaceDE w:val="0"/>
      <w:autoSpaceDN w:val="0"/>
      <w:spacing w:line="360" w:lineRule="auto"/>
      <w:ind w:right="990" w:firstLine="851"/>
      <w:jc w:val="right"/>
    </w:pPr>
    <w:rPr>
      <w:sz w:val="22"/>
      <w:szCs w:val="20"/>
    </w:rPr>
  </w:style>
  <w:style w:type="paragraph" w:customStyle="1" w:styleId="112">
    <w:name w:val="Обычный11"/>
    <w:basedOn w:val="a7"/>
    <w:autoRedefine/>
    <w:rsid w:val="001C5ED7"/>
    <w:pPr>
      <w:tabs>
        <w:tab w:val="num" w:pos="360"/>
      </w:tabs>
      <w:ind w:left="360" w:hanging="360"/>
      <w:jc w:val="both"/>
    </w:pPr>
    <w:rPr>
      <w:sz w:val="28"/>
      <w:szCs w:val="20"/>
      <w:lang w:val="en-US"/>
    </w:rPr>
  </w:style>
  <w:style w:type="paragraph" w:customStyle="1" w:styleId="affffffff">
    <w:name w:val="Основная часть"/>
    <w:basedOn w:val="a7"/>
    <w:rsid w:val="001C5ED7"/>
    <w:pPr>
      <w:ind w:firstLine="567"/>
      <w:jc w:val="both"/>
    </w:pPr>
    <w:rPr>
      <w:szCs w:val="20"/>
    </w:rPr>
  </w:style>
  <w:style w:type="paragraph" w:customStyle="1" w:styleId="affffffff0">
    <w:name w:val="Основной стиль текста"/>
    <w:basedOn w:val="a7"/>
    <w:autoRedefine/>
    <w:rsid w:val="001C5ED7"/>
    <w:pPr>
      <w:spacing w:line="360" w:lineRule="auto"/>
      <w:ind w:firstLine="709"/>
      <w:jc w:val="both"/>
    </w:pPr>
    <w:rPr>
      <w:sz w:val="28"/>
      <w:szCs w:val="20"/>
    </w:rPr>
  </w:style>
  <w:style w:type="character" w:customStyle="1" w:styleId="affffffff1">
    <w:name w:val="Основной стиль текста Знак"/>
    <w:rsid w:val="001C5ED7"/>
    <w:rPr>
      <w:rFonts w:cs="Times New Roman"/>
      <w:sz w:val="24"/>
      <w:szCs w:val="24"/>
      <w:lang w:val="ru-RU" w:eastAsia="ru-RU" w:bidi="ar-SA"/>
    </w:rPr>
  </w:style>
  <w:style w:type="character" w:customStyle="1" w:styleId="1ff3">
    <w:name w:val="Основной стиль текста Знак1"/>
    <w:rsid w:val="001C5ED7"/>
    <w:rPr>
      <w:rFonts w:cs="Times New Roman"/>
      <w:sz w:val="24"/>
      <w:szCs w:val="24"/>
      <w:lang w:val="ru-RU" w:eastAsia="ru-RU" w:bidi="ar-SA"/>
    </w:rPr>
  </w:style>
  <w:style w:type="character" w:customStyle="1" w:styleId="BodyTextIndentChar">
    <w:name w:val="Body Text Indent Char"/>
    <w:aliases w:val="Основной текст с отступом Знак1 Char,Знак Знак Знак Char,Основной текст с отступом Знак Знак Char,Знак Знак Char"/>
    <w:locked/>
    <w:rsid w:val="001C5ED7"/>
    <w:rPr>
      <w:rFonts w:cs="Times New Roman"/>
      <w:sz w:val="24"/>
      <w:lang w:val="ru-RU" w:eastAsia="ru-RU" w:bidi="ar-SA"/>
    </w:rPr>
  </w:style>
  <w:style w:type="paragraph" w:customStyle="1" w:styleId="a1">
    <w:name w:val="Перечисление –"/>
    <w:basedOn w:val="a7"/>
    <w:autoRedefine/>
    <w:rsid w:val="001C5ED7"/>
    <w:pPr>
      <w:numPr>
        <w:numId w:val="13"/>
      </w:numPr>
      <w:spacing w:after="120"/>
      <w:jc w:val="both"/>
    </w:pPr>
    <w:rPr>
      <w:color w:val="000000"/>
      <w:sz w:val="28"/>
      <w:szCs w:val="20"/>
    </w:rPr>
  </w:style>
  <w:style w:type="paragraph" w:customStyle="1" w:styleId="affffffff2">
    <w:name w:val="подпись в рисунок"/>
    <w:basedOn w:val="ab"/>
    <w:rsid w:val="001C5ED7"/>
    <w:pPr>
      <w:spacing w:after="120"/>
    </w:pPr>
    <w:rPr>
      <w:sz w:val="24"/>
      <w:szCs w:val="24"/>
    </w:rPr>
  </w:style>
  <w:style w:type="paragraph" w:customStyle="1" w:styleId="113">
    <w:name w:val="Пункт ТТЗ 1_1"/>
    <w:basedOn w:val="a7"/>
    <w:rsid w:val="001C5ED7"/>
    <w:pPr>
      <w:spacing w:after="120"/>
      <w:ind w:firstLine="709"/>
      <w:jc w:val="both"/>
    </w:pPr>
    <w:rPr>
      <w:sz w:val="28"/>
      <w:szCs w:val="20"/>
    </w:rPr>
  </w:style>
  <w:style w:type="paragraph" w:customStyle="1" w:styleId="12pt">
    <w:name w:val="Стиль 12 pt"/>
    <w:basedOn w:val="a7"/>
    <w:rsid w:val="001C5ED7"/>
    <w:pPr>
      <w:spacing w:line="360" w:lineRule="auto"/>
      <w:ind w:firstLine="709"/>
      <w:jc w:val="both"/>
    </w:pPr>
    <w:rPr>
      <w:szCs w:val="20"/>
    </w:rPr>
  </w:style>
  <w:style w:type="character" w:customStyle="1" w:styleId="12pt0">
    <w:name w:val="Стиль 12 pt Знак"/>
    <w:rsid w:val="001C5ED7"/>
    <w:rPr>
      <w:rFonts w:cs="Times New Roman"/>
      <w:sz w:val="24"/>
      <w:szCs w:val="24"/>
      <w:lang w:val="ru-RU" w:eastAsia="ru-RU" w:bidi="ar-SA"/>
    </w:rPr>
  </w:style>
  <w:style w:type="paragraph" w:customStyle="1" w:styleId="12pt15905">
    <w:name w:val="Стиль 12 pt по ширине Первая строка:  159 см Справа:  05 см М..."/>
    <w:basedOn w:val="a7"/>
    <w:rsid w:val="001C5ED7"/>
    <w:pPr>
      <w:spacing w:line="360" w:lineRule="auto"/>
      <w:ind w:firstLine="709"/>
      <w:jc w:val="both"/>
    </w:pPr>
    <w:rPr>
      <w:szCs w:val="20"/>
    </w:rPr>
  </w:style>
  <w:style w:type="character" w:customStyle="1" w:styleId="12pt159050">
    <w:name w:val="Стиль 12 pt по ширине Первая строка:  159 см Справа:  05 см М... Знак"/>
    <w:rsid w:val="001C5ED7"/>
    <w:rPr>
      <w:rFonts w:cs="Times New Roman"/>
      <w:sz w:val="24"/>
      <w:lang w:val="ru-RU" w:eastAsia="ru-RU" w:bidi="ar-SA"/>
    </w:rPr>
  </w:style>
  <w:style w:type="paragraph" w:customStyle="1" w:styleId="12pt1">
    <w:name w:val="Стиль мой стиль Знак + 12 pt"/>
    <w:basedOn w:val="12pt15905"/>
    <w:rsid w:val="001C5ED7"/>
  </w:style>
  <w:style w:type="character" w:customStyle="1" w:styleId="12pt2">
    <w:name w:val="Стиль мой стиль Знак + 12 pt Знак"/>
    <w:basedOn w:val="12pt159050"/>
    <w:rsid w:val="001C5ED7"/>
  </w:style>
  <w:style w:type="paragraph" w:customStyle="1" w:styleId="2TimesNewRomanCYR">
    <w:name w:val="Стиль Основной текст с отступом 2 + Times New Roman CYR"/>
    <w:basedOn w:val="27"/>
    <w:rsid w:val="001C5ED7"/>
    <w:pPr>
      <w:autoSpaceDE w:val="0"/>
      <w:autoSpaceDN w:val="0"/>
      <w:ind w:firstLine="709"/>
    </w:pPr>
    <w:rPr>
      <w:szCs w:val="28"/>
    </w:rPr>
  </w:style>
  <w:style w:type="character" w:customStyle="1" w:styleId="2TimesNewRomanCYR0">
    <w:name w:val="Стиль Основной текст с отступом 2 + Times New Roman CYR Знак"/>
    <w:rsid w:val="001C5ED7"/>
    <w:rPr>
      <w:rFonts w:ascii="Times New Roman" w:hAnsi="Times New Roman" w:cs="Times New Roman"/>
      <w:snapToGrid w:val="0"/>
      <w:sz w:val="20"/>
      <w:szCs w:val="20"/>
      <w:lang w:val="ru-RU" w:eastAsia="ru-RU" w:bidi="ar-SA"/>
    </w:rPr>
  </w:style>
  <w:style w:type="paragraph" w:customStyle="1" w:styleId="101">
    <w:name w:val="Стиль Слева:  1 см Первая строка:  0 см"/>
    <w:basedOn w:val="a7"/>
    <w:rsid w:val="001C5ED7"/>
    <w:pPr>
      <w:spacing w:after="120"/>
      <w:jc w:val="both"/>
    </w:pPr>
    <w:rPr>
      <w:szCs w:val="20"/>
    </w:rPr>
  </w:style>
  <w:style w:type="paragraph" w:customStyle="1" w:styleId="14pt14pt">
    <w:name w:val="Стиль Стиль 14 pt по ширине Междустр.интервал:  полуторный + 14 pt..."/>
    <w:basedOn w:val="a7"/>
    <w:rsid w:val="001C5ED7"/>
    <w:pPr>
      <w:tabs>
        <w:tab w:val="left" w:pos="1134"/>
      </w:tabs>
      <w:spacing w:line="360" w:lineRule="auto"/>
    </w:pPr>
    <w:rPr>
      <w:sz w:val="28"/>
      <w:szCs w:val="20"/>
    </w:rPr>
  </w:style>
  <w:style w:type="paragraph" w:customStyle="1" w:styleId="2fa">
    <w:name w:val="Стиль2"/>
    <w:basedOn w:val="1f"/>
    <w:rsid w:val="001C5ED7"/>
  </w:style>
  <w:style w:type="paragraph" w:customStyle="1" w:styleId="5005">
    <w:name w:val="Стиль Заголовок 5 + По левому краю Слева:  005 см Первая строка:..."/>
    <w:basedOn w:val="5"/>
    <w:rsid w:val="001C5ED7"/>
    <w:pPr>
      <w:numPr>
        <w:ilvl w:val="4"/>
      </w:numPr>
      <w:tabs>
        <w:tab w:val="num" w:pos="1008"/>
      </w:tabs>
      <w:suppressAutoHyphens/>
      <w:spacing w:before="120" w:after="120"/>
      <w:ind w:left="1008" w:firstLine="851"/>
    </w:pPr>
    <w:rPr>
      <w:i w:val="0"/>
      <w:iCs w:val="0"/>
      <w:szCs w:val="20"/>
    </w:rPr>
  </w:style>
  <w:style w:type="paragraph" w:customStyle="1" w:styleId="1ff4">
    <w:name w:val="Заголовок 1 +"/>
    <w:basedOn w:val="11"/>
    <w:rsid w:val="001C5ED7"/>
    <w:pPr>
      <w:tabs>
        <w:tab w:val="left" w:pos="1332"/>
      </w:tabs>
      <w:spacing w:line="360" w:lineRule="auto"/>
      <w:jc w:val="center"/>
    </w:pPr>
    <w:rPr>
      <w:bCs/>
      <w:caps/>
      <w:sz w:val="32"/>
      <w:szCs w:val="28"/>
    </w:rPr>
  </w:style>
  <w:style w:type="paragraph" w:customStyle="1" w:styleId="1TimesNewRoman16">
    <w:name w:val="Заголовок 1 + Times New Roman 16 пт полужирный По ширине ..."/>
    <w:basedOn w:val="11"/>
    <w:link w:val="1TimesNewRoman160"/>
    <w:rsid w:val="001C5ED7"/>
    <w:pPr>
      <w:tabs>
        <w:tab w:val="left" w:pos="1332"/>
      </w:tabs>
      <w:spacing w:line="360" w:lineRule="auto"/>
      <w:jc w:val="center"/>
    </w:pPr>
    <w:rPr>
      <w:bCs/>
      <w:caps/>
      <w:sz w:val="32"/>
    </w:rPr>
  </w:style>
  <w:style w:type="paragraph" w:customStyle="1" w:styleId="1TimesNewRoman161">
    <w:name w:val="Стиль Заголовок 1 + Times New Roman 16 пт полужирный По ширине ..."/>
    <w:basedOn w:val="11"/>
    <w:autoRedefine/>
    <w:rsid w:val="001C5ED7"/>
    <w:pPr>
      <w:tabs>
        <w:tab w:val="left" w:pos="1332"/>
      </w:tabs>
      <w:spacing w:after="480" w:line="360" w:lineRule="auto"/>
      <w:jc w:val="both"/>
    </w:pPr>
    <w:rPr>
      <w:rFonts w:cs="Arial"/>
      <w:b/>
      <w:caps/>
      <w:kern w:val="32"/>
      <w:sz w:val="32"/>
      <w:szCs w:val="28"/>
    </w:rPr>
  </w:style>
  <w:style w:type="paragraph" w:customStyle="1" w:styleId="1ff5">
    <w:name w:val="Заголовок 1 +  ..."/>
    <w:basedOn w:val="11"/>
    <w:rsid w:val="001C5ED7"/>
    <w:pPr>
      <w:tabs>
        <w:tab w:val="left" w:pos="1332"/>
      </w:tabs>
      <w:spacing w:line="360" w:lineRule="auto"/>
      <w:jc w:val="center"/>
    </w:pPr>
    <w:rPr>
      <w:bCs/>
      <w:caps/>
      <w:sz w:val="32"/>
    </w:rPr>
  </w:style>
  <w:style w:type="paragraph" w:customStyle="1" w:styleId="1ff6">
    <w:name w:val="1 Завголовок"/>
    <w:basedOn w:val="11"/>
    <w:rsid w:val="001C5ED7"/>
    <w:pPr>
      <w:tabs>
        <w:tab w:val="left" w:pos="1332"/>
      </w:tabs>
      <w:spacing w:line="360" w:lineRule="auto"/>
      <w:ind w:left="709"/>
      <w:jc w:val="both"/>
    </w:pPr>
    <w:rPr>
      <w:bCs/>
      <w:caps/>
      <w:sz w:val="32"/>
    </w:rPr>
  </w:style>
  <w:style w:type="paragraph" w:customStyle="1" w:styleId="1ff7">
    <w:name w:val="Заголовок 1++"/>
    <w:basedOn w:val="11"/>
    <w:next w:val="a7"/>
    <w:rsid w:val="001C5ED7"/>
    <w:pPr>
      <w:tabs>
        <w:tab w:val="left" w:pos="1332"/>
      </w:tabs>
      <w:spacing w:line="360" w:lineRule="auto"/>
      <w:ind w:left="709"/>
      <w:jc w:val="both"/>
    </w:pPr>
    <w:rPr>
      <w:bCs/>
      <w:caps/>
      <w:sz w:val="32"/>
    </w:rPr>
  </w:style>
  <w:style w:type="paragraph" w:customStyle="1" w:styleId="1ff8">
    <w:name w:val="Заголовок 1А"/>
    <w:basedOn w:val="11"/>
    <w:next w:val="a7"/>
    <w:rsid w:val="001C5ED7"/>
    <w:pPr>
      <w:spacing w:line="360" w:lineRule="auto"/>
      <w:ind w:left="851"/>
      <w:jc w:val="both"/>
    </w:pPr>
    <w:rPr>
      <w:bCs/>
      <w:caps/>
      <w:szCs w:val="28"/>
    </w:rPr>
  </w:style>
  <w:style w:type="paragraph" w:styleId="affffffff3">
    <w:name w:val="Normal Indent"/>
    <w:aliases w:val="Обычный А"/>
    <w:basedOn w:val="a7"/>
    <w:autoRedefine/>
    <w:rsid w:val="001C5ED7"/>
    <w:pPr>
      <w:overflowPunct w:val="0"/>
      <w:autoSpaceDE w:val="0"/>
      <w:autoSpaceDN w:val="0"/>
      <w:adjustRightInd w:val="0"/>
      <w:spacing w:line="360" w:lineRule="auto"/>
      <w:ind w:firstLine="709"/>
      <w:jc w:val="both"/>
      <w:textAlignment w:val="baseline"/>
    </w:pPr>
    <w:rPr>
      <w:sz w:val="28"/>
      <w:szCs w:val="28"/>
    </w:rPr>
  </w:style>
  <w:style w:type="paragraph" w:customStyle="1" w:styleId="-30">
    <w:name w:val="Заголовок- 3А"/>
    <w:basedOn w:val="afffffff4"/>
    <w:next w:val="afffffff4"/>
    <w:autoRedefine/>
    <w:rsid w:val="001C5ED7"/>
    <w:pPr>
      <w:keepNext/>
    </w:pPr>
    <w:rPr>
      <w:color w:val="auto"/>
      <w:spacing w:val="20"/>
    </w:rPr>
  </w:style>
  <w:style w:type="paragraph" w:customStyle="1" w:styleId="-11">
    <w:name w:val="Заголовок -1А"/>
    <w:basedOn w:val="11"/>
    <w:autoRedefine/>
    <w:rsid w:val="001C5ED7"/>
    <w:pPr>
      <w:tabs>
        <w:tab w:val="left" w:pos="1332"/>
      </w:tabs>
      <w:spacing w:before="240" w:after="480" w:line="360" w:lineRule="auto"/>
      <w:ind w:left="1418"/>
      <w:jc w:val="both"/>
    </w:pPr>
    <w:rPr>
      <w:rFonts w:cs="Arial"/>
      <w:b/>
      <w:caps/>
      <w:kern w:val="32"/>
      <w:sz w:val="32"/>
      <w:szCs w:val="28"/>
    </w:rPr>
  </w:style>
  <w:style w:type="paragraph" w:customStyle="1" w:styleId="-20">
    <w:name w:val="Заголовок- 2А"/>
    <w:basedOn w:val="23"/>
    <w:autoRedefine/>
    <w:rsid w:val="001C5ED7"/>
    <w:pPr>
      <w:ind w:left="1418"/>
    </w:pPr>
    <w:rPr>
      <w:b/>
      <w:szCs w:val="28"/>
    </w:rPr>
  </w:style>
  <w:style w:type="paragraph" w:customStyle="1" w:styleId="1ff9">
    <w:name w:val="Заголовок 1 В  ..."/>
    <w:basedOn w:val="11"/>
    <w:next w:val="a7"/>
    <w:rsid w:val="001C5ED7"/>
    <w:pPr>
      <w:tabs>
        <w:tab w:val="left" w:pos="1332"/>
      </w:tabs>
      <w:spacing w:after="480" w:line="360" w:lineRule="auto"/>
      <w:jc w:val="center"/>
    </w:pPr>
    <w:rPr>
      <w:rFonts w:cs="Arial"/>
      <w:b/>
      <w:kern w:val="32"/>
      <w:szCs w:val="32"/>
    </w:rPr>
  </w:style>
  <w:style w:type="paragraph" w:customStyle="1" w:styleId="53">
    <w:name w:val="Заголовок 5В"/>
    <w:basedOn w:val="4"/>
    <w:next w:val="a7"/>
    <w:rsid w:val="001C5ED7"/>
    <w:pPr>
      <w:suppressAutoHyphens/>
      <w:spacing w:line="360" w:lineRule="auto"/>
      <w:ind w:left="709" w:firstLine="0"/>
      <w:jc w:val="left"/>
    </w:pPr>
    <w:rPr>
      <w:b w:val="0"/>
      <w:color w:val="000000"/>
      <w:spacing w:val="40"/>
      <w:szCs w:val="28"/>
    </w:rPr>
  </w:style>
  <w:style w:type="paragraph" w:customStyle="1" w:styleId="affffffff4">
    <w:name w:val="СтильА"/>
    <w:basedOn w:val="ab"/>
    <w:rsid w:val="001C5ED7"/>
    <w:pPr>
      <w:overflowPunct w:val="0"/>
      <w:autoSpaceDE w:val="0"/>
      <w:autoSpaceDN w:val="0"/>
      <w:adjustRightInd w:val="0"/>
      <w:spacing w:after="120"/>
      <w:ind w:firstLine="708"/>
      <w:jc w:val="both"/>
      <w:textAlignment w:val="baseline"/>
    </w:pPr>
    <w:rPr>
      <w:spacing w:val="40"/>
      <w:sz w:val="24"/>
      <w:szCs w:val="24"/>
    </w:rPr>
  </w:style>
  <w:style w:type="paragraph" w:styleId="affffffff5">
    <w:name w:val="table of figures"/>
    <w:basedOn w:val="a7"/>
    <w:next w:val="a7"/>
    <w:rsid w:val="001C5ED7"/>
    <w:pPr>
      <w:spacing w:line="360" w:lineRule="auto"/>
      <w:ind w:left="1418" w:hanging="1418"/>
    </w:pPr>
    <w:rPr>
      <w:sz w:val="28"/>
    </w:rPr>
  </w:style>
  <w:style w:type="character" w:customStyle="1" w:styleId="3f1">
    <w:name w:val="Заголовок 3АВ"/>
    <w:rsid w:val="001C5ED7"/>
    <w:rPr>
      <w:rFonts w:ascii="Times New Roman" w:hAnsi="Times New Roman" w:cs="Arial"/>
      <w:b/>
      <w:bCs/>
      <w:sz w:val="28"/>
      <w:szCs w:val="28"/>
      <w:lang w:val="ru-RU" w:eastAsia="ru-RU" w:bidi="ar-SA"/>
    </w:rPr>
  </w:style>
  <w:style w:type="paragraph" w:customStyle="1" w:styleId="141">
    <w:name w:val="Стиль Обычный А. + 14 пт"/>
    <w:basedOn w:val="afffffff4"/>
    <w:rsid w:val="001C5ED7"/>
    <w:rPr>
      <w:szCs w:val="16"/>
    </w:rPr>
  </w:style>
  <w:style w:type="paragraph" w:customStyle="1" w:styleId="1410">
    <w:name w:val="Стиль 14 пт все прописные Слева:  Заголовок 1А"/>
    <w:basedOn w:val="a7"/>
    <w:rsid w:val="001C5ED7"/>
    <w:pPr>
      <w:spacing w:before="240" w:after="480" w:line="360" w:lineRule="auto"/>
      <w:ind w:left="840"/>
    </w:pPr>
    <w:rPr>
      <w:caps/>
      <w:kern w:val="32"/>
      <w:sz w:val="28"/>
      <w:szCs w:val="20"/>
    </w:rPr>
  </w:style>
  <w:style w:type="paragraph" w:customStyle="1" w:styleId="2fb">
    <w:name w:val="Стиль Заголовок 2А + не полужирный"/>
    <w:basedOn w:val="2f7"/>
    <w:rsid w:val="001C5ED7"/>
    <w:rPr>
      <w:szCs w:val="20"/>
    </w:rPr>
  </w:style>
  <w:style w:type="paragraph" w:customStyle="1" w:styleId="affffffff6">
    <w:name w:val="обычн БО"/>
    <w:basedOn w:val="a7"/>
    <w:rsid w:val="001C5ED7"/>
    <w:pPr>
      <w:jc w:val="both"/>
    </w:pPr>
    <w:rPr>
      <w:rFonts w:ascii="Arial" w:hAnsi="Arial" w:cs="Arial"/>
    </w:rPr>
  </w:style>
  <w:style w:type="paragraph" w:customStyle="1" w:styleId="affffffff7">
    <w:name w:val="Табличный"/>
    <w:basedOn w:val="a7"/>
    <w:rsid w:val="001C5ED7"/>
    <w:pPr>
      <w:ind w:left="57" w:right="57"/>
    </w:pPr>
    <w:rPr>
      <w:szCs w:val="20"/>
      <w:lang w:eastAsia="en-US"/>
    </w:rPr>
  </w:style>
  <w:style w:type="paragraph" w:customStyle="1" w:styleId="body">
    <w:name w:val="body"/>
    <w:basedOn w:val="a7"/>
    <w:rsid w:val="001C5ED7"/>
    <w:pPr>
      <w:spacing w:before="60" w:after="120"/>
      <w:ind w:left="220" w:right="200"/>
    </w:pPr>
    <w:rPr>
      <w:rFonts w:ascii="Tahoma" w:hAnsi="Tahoma" w:cs="Tahoma"/>
      <w:color w:val="333333"/>
      <w:sz w:val="16"/>
      <w:szCs w:val="16"/>
    </w:rPr>
  </w:style>
  <w:style w:type="paragraph" w:customStyle="1" w:styleId="affffffff8">
    <w:name w:val="МАКС Основной"/>
    <w:basedOn w:val="a7"/>
    <w:rsid w:val="001C5ED7"/>
    <w:pPr>
      <w:spacing w:line="360" w:lineRule="auto"/>
      <w:ind w:firstLine="720"/>
      <w:jc w:val="both"/>
    </w:pPr>
    <w:rPr>
      <w:color w:val="000000"/>
      <w:sz w:val="28"/>
      <w:szCs w:val="28"/>
    </w:rPr>
  </w:style>
  <w:style w:type="paragraph" w:customStyle="1" w:styleId="1ffa">
    <w:name w:val="Список 1)"/>
    <w:basedOn w:val="a7"/>
    <w:rsid w:val="001C5ED7"/>
    <w:pPr>
      <w:tabs>
        <w:tab w:val="num" w:pos="709"/>
      </w:tabs>
      <w:suppressAutoHyphens/>
      <w:spacing w:before="120"/>
      <w:ind w:firstLine="709"/>
      <w:jc w:val="both"/>
    </w:pPr>
    <w:rPr>
      <w:rFonts w:ascii="Arial" w:hAnsi="Arial"/>
      <w:sz w:val="22"/>
      <w:lang w:eastAsia="ar-SA"/>
    </w:rPr>
  </w:style>
  <w:style w:type="character" w:customStyle="1" w:styleId="affffffff9">
    <w:name w:val="Раздел СМБ"/>
    <w:semiHidden/>
    <w:rsid w:val="001C5ED7"/>
    <w:rPr>
      <w:rFonts w:cs="Times New Roman"/>
      <w:b/>
      <w:bCs/>
      <w:sz w:val="28"/>
      <w:szCs w:val="28"/>
    </w:rPr>
  </w:style>
  <w:style w:type="character" w:customStyle="1" w:styleId="textbold">
    <w:name w:val="text_bold"/>
    <w:rsid w:val="001C5ED7"/>
    <w:rPr>
      <w:rFonts w:ascii="Arial" w:hAnsi="Arial" w:cs="Arial"/>
      <w:b/>
      <w:bCs/>
      <w:color w:val="000000"/>
      <w:sz w:val="18"/>
      <w:szCs w:val="18"/>
      <w:u w:val="none"/>
      <w:effect w:val="none"/>
      <w:shd w:val="clear" w:color="auto" w:fill="auto"/>
    </w:rPr>
  </w:style>
  <w:style w:type="paragraph" w:customStyle="1" w:styleId="paragraphcenter">
    <w:name w:val="paragraph_center"/>
    <w:basedOn w:val="a7"/>
    <w:rsid w:val="001C5ED7"/>
    <w:pPr>
      <w:spacing w:before="100" w:beforeAutospacing="1" w:after="100" w:afterAutospacing="1"/>
    </w:pPr>
  </w:style>
  <w:style w:type="paragraph" w:customStyle="1" w:styleId="textb">
    <w:name w:val="textb"/>
    <w:basedOn w:val="a7"/>
    <w:rsid w:val="001C5ED7"/>
    <w:rPr>
      <w:rFonts w:ascii="Arial" w:hAnsi="Arial" w:cs="Arial"/>
      <w:b/>
      <w:bCs/>
      <w:sz w:val="22"/>
      <w:szCs w:val="22"/>
    </w:rPr>
  </w:style>
  <w:style w:type="paragraph" w:customStyle="1" w:styleId="220">
    <w:name w:val="Основной текст 22"/>
    <w:basedOn w:val="a7"/>
    <w:link w:val="BodyText2"/>
    <w:rsid w:val="001C5ED7"/>
    <w:pPr>
      <w:widowControl w:val="0"/>
      <w:jc w:val="both"/>
    </w:pPr>
    <w:rPr>
      <w:rFonts w:ascii="Arial" w:hAnsi="Arial"/>
      <w:b/>
      <w:szCs w:val="20"/>
    </w:rPr>
  </w:style>
  <w:style w:type="character" w:customStyle="1" w:styleId="BodyText2">
    <w:name w:val="Body Text 2 Знак"/>
    <w:link w:val="220"/>
    <w:locked/>
    <w:rsid w:val="001C5ED7"/>
    <w:rPr>
      <w:rFonts w:ascii="Arial" w:hAnsi="Arial" w:cs="Times New Roman"/>
      <w:b/>
      <w:sz w:val="20"/>
      <w:szCs w:val="20"/>
      <w:lang w:eastAsia="ru-RU"/>
    </w:rPr>
  </w:style>
  <w:style w:type="paragraph" w:customStyle="1" w:styleId="a12">
    <w:name w:val="aбзац 12"/>
    <w:basedOn w:val="a7"/>
    <w:link w:val="a121"/>
    <w:rsid w:val="001C5ED7"/>
    <w:pPr>
      <w:overflowPunct w:val="0"/>
      <w:autoSpaceDE w:val="0"/>
      <w:autoSpaceDN w:val="0"/>
      <w:adjustRightInd w:val="0"/>
      <w:spacing w:before="120"/>
      <w:ind w:firstLine="709"/>
      <w:jc w:val="both"/>
      <w:textAlignment w:val="baseline"/>
    </w:pPr>
    <w:rPr>
      <w:szCs w:val="20"/>
    </w:rPr>
  </w:style>
  <w:style w:type="character" w:customStyle="1" w:styleId="a121">
    <w:name w:val="aбзац 12 Знак1"/>
    <w:link w:val="a12"/>
    <w:locked/>
    <w:rsid w:val="001C5ED7"/>
    <w:rPr>
      <w:rFonts w:ascii="Times New Roman" w:hAnsi="Times New Roman" w:cs="Times New Roman"/>
      <w:sz w:val="20"/>
      <w:szCs w:val="20"/>
      <w:lang w:eastAsia="ru-RU"/>
    </w:rPr>
  </w:style>
  <w:style w:type="paragraph" w:customStyle="1" w:styleId="affffffffa">
    <w:name w:val="Обычный абзац"/>
    <w:basedOn w:val="a7"/>
    <w:rsid w:val="001C5ED7"/>
    <w:pPr>
      <w:tabs>
        <w:tab w:val="left" w:pos="567"/>
      </w:tabs>
      <w:spacing w:line="288" w:lineRule="auto"/>
      <w:ind w:firstLine="851"/>
      <w:jc w:val="both"/>
    </w:pPr>
  </w:style>
  <w:style w:type="paragraph" w:customStyle="1" w:styleId="affffffffb">
    <w:name w:val="сновной текст"/>
    <w:basedOn w:val="a7"/>
    <w:rsid w:val="001C5ED7"/>
    <w:pPr>
      <w:widowControl w:val="0"/>
      <w:jc w:val="both"/>
    </w:pPr>
    <w:rPr>
      <w:szCs w:val="20"/>
    </w:rPr>
  </w:style>
  <w:style w:type="character" w:customStyle="1" w:styleId="affffffffc">
    <w:name w:val="Знак Знак Знак Знак Знак Знак"/>
    <w:aliases w:val="Знак Знак Знак Знак Знак1,Знак Знак Знак Знак Знак Знак Знак1"/>
    <w:rsid w:val="001C5ED7"/>
    <w:rPr>
      <w:rFonts w:cs="Times New Roman"/>
      <w:sz w:val="24"/>
      <w:lang w:val="ru-RU" w:eastAsia="ru-RU" w:bidi="ar-SA"/>
    </w:rPr>
  </w:style>
  <w:style w:type="paragraph" w:customStyle="1" w:styleId="2fc">
    <w:name w:val="М список 2"/>
    <w:basedOn w:val="121"/>
    <w:link w:val="2fd"/>
    <w:rsid w:val="001C5ED7"/>
    <w:pPr>
      <w:ind w:left="1069" w:hanging="360"/>
    </w:pPr>
  </w:style>
  <w:style w:type="character" w:customStyle="1" w:styleId="2fd">
    <w:name w:val="М список 2 Знак"/>
    <w:link w:val="2fc"/>
    <w:locked/>
    <w:rsid w:val="001C5ED7"/>
    <w:rPr>
      <w:rFonts w:ascii="Times New Roman" w:hAnsi="Times New Roman" w:cs="Times New Roman"/>
      <w:sz w:val="20"/>
      <w:szCs w:val="20"/>
      <w:lang w:eastAsia="ru-RU"/>
    </w:rPr>
  </w:style>
  <w:style w:type="paragraph" w:customStyle="1" w:styleId="BodyText21">
    <w:name w:val="Body Text 21"/>
    <w:basedOn w:val="a7"/>
    <w:rsid w:val="001C5ED7"/>
    <w:pPr>
      <w:widowControl w:val="0"/>
      <w:spacing w:before="240"/>
      <w:ind w:firstLine="851"/>
      <w:jc w:val="both"/>
    </w:pPr>
    <w:rPr>
      <w:rFonts w:ascii="Arial" w:hAnsi="Arial"/>
      <w:szCs w:val="20"/>
    </w:rPr>
  </w:style>
  <w:style w:type="paragraph" w:customStyle="1" w:styleId="Iauiue">
    <w:name w:val="Iau.iue"/>
    <w:basedOn w:val="a7"/>
    <w:next w:val="a7"/>
    <w:rsid w:val="001C5ED7"/>
    <w:pPr>
      <w:autoSpaceDE w:val="0"/>
      <w:autoSpaceDN w:val="0"/>
      <w:adjustRightInd w:val="0"/>
    </w:pPr>
    <w:rPr>
      <w:rFonts w:ascii="Arial" w:hAnsi="Arial"/>
    </w:rPr>
  </w:style>
  <w:style w:type="paragraph" w:customStyle="1" w:styleId="affffffffd">
    <w:name w:val="Абзац"/>
    <w:basedOn w:val="a7"/>
    <w:rsid w:val="001C5ED7"/>
    <w:pPr>
      <w:ind w:firstLine="720"/>
      <w:jc w:val="both"/>
    </w:pPr>
    <w:rPr>
      <w:rFonts w:ascii="Arial" w:hAnsi="Arial"/>
      <w:szCs w:val="20"/>
    </w:rPr>
  </w:style>
  <w:style w:type="paragraph" w:customStyle="1" w:styleId="affffffffe">
    <w:name w:val="Абзац с интервалом"/>
    <w:rsid w:val="001C5ED7"/>
    <w:pPr>
      <w:widowControl w:val="0"/>
      <w:autoSpaceDE w:val="0"/>
      <w:autoSpaceDN w:val="0"/>
      <w:spacing w:before="120"/>
      <w:ind w:firstLine="567"/>
      <w:jc w:val="both"/>
    </w:pPr>
    <w:rPr>
      <w:rFonts w:ascii="Times New Roman" w:hAnsi="Times New Roman"/>
    </w:rPr>
  </w:style>
  <w:style w:type="paragraph" w:customStyle="1" w:styleId="data2">
    <w:name w:val="data2"/>
    <w:basedOn w:val="a7"/>
    <w:rsid w:val="001C5ED7"/>
    <w:pPr>
      <w:spacing w:before="100" w:beforeAutospacing="1" w:after="100" w:afterAutospacing="1"/>
    </w:pPr>
    <w:rPr>
      <w:rFonts w:ascii="Verdana" w:hAnsi="Verdana"/>
      <w:color w:val="1D4094"/>
      <w:sz w:val="17"/>
      <w:szCs w:val="17"/>
    </w:rPr>
  </w:style>
  <w:style w:type="character" w:customStyle="1" w:styleId="text-10">
    <w:name w:val="text-10"/>
    <w:rsid w:val="001C5ED7"/>
    <w:rPr>
      <w:rFonts w:cs="Times New Roman"/>
    </w:rPr>
  </w:style>
  <w:style w:type="paragraph" w:customStyle="1" w:styleId="Goskom">
    <w:name w:val="@Goskom@"/>
    <w:basedOn w:val="a7"/>
    <w:rsid w:val="001C5ED7"/>
    <w:pPr>
      <w:jc w:val="center"/>
    </w:pPr>
    <w:rPr>
      <w:b/>
      <w:sz w:val="22"/>
      <w:szCs w:val="20"/>
    </w:rPr>
  </w:style>
  <w:style w:type="paragraph" w:customStyle="1" w:styleId="1ffb">
    <w:name w:val="Абзац списка1"/>
    <w:basedOn w:val="a7"/>
    <w:rsid w:val="001C5ED7"/>
    <w:pPr>
      <w:widowControl w:val="0"/>
      <w:autoSpaceDE w:val="0"/>
      <w:autoSpaceDN w:val="0"/>
      <w:adjustRightInd w:val="0"/>
      <w:ind w:left="720"/>
      <w:contextualSpacing/>
    </w:pPr>
    <w:rPr>
      <w:rFonts w:eastAsia="Times New Roman"/>
      <w:sz w:val="20"/>
      <w:szCs w:val="20"/>
    </w:rPr>
  </w:style>
  <w:style w:type="character" w:customStyle="1" w:styleId="1TimesNewRoman160">
    <w:name w:val="Заголовок 1 + Times New Roman 16 пт полужирный По ширине ... Знак"/>
    <w:link w:val="1TimesNewRoman16"/>
    <w:locked/>
    <w:rsid w:val="001C5ED7"/>
    <w:rPr>
      <w:rFonts w:ascii="Times New Roman" w:hAnsi="Times New Roman" w:cs="Times New Roman"/>
      <w:bCs/>
      <w:caps/>
      <w:snapToGrid w:val="0"/>
      <w:sz w:val="20"/>
      <w:szCs w:val="20"/>
      <w:lang w:eastAsia="ru-RU"/>
    </w:rPr>
  </w:style>
  <w:style w:type="paragraph" w:customStyle="1" w:styleId="ConsPlusNonformat">
    <w:name w:val="ConsPlusNonformat"/>
    <w:rsid w:val="001C5ED7"/>
    <w:pPr>
      <w:widowControl w:val="0"/>
      <w:autoSpaceDE w:val="0"/>
      <w:autoSpaceDN w:val="0"/>
      <w:adjustRightInd w:val="0"/>
    </w:pPr>
    <w:rPr>
      <w:rFonts w:ascii="Courier New" w:hAnsi="Courier New" w:cs="Courier New"/>
    </w:rPr>
  </w:style>
  <w:style w:type="paragraph" w:customStyle="1" w:styleId="ConsPlusCell">
    <w:name w:val="ConsPlusCell"/>
    <w:rsid w:val="001C5ED7"/>
    <w:pPr>
      <w:widowControl w:val="0"/>
      <w:autoSpaceDE w:val="0"/>
      <w:autoSpaceDN w:val="0"/>
      <w:adjustRightInd w:val="0"/>
    </w:pPr>
    <w:rPr>
      <w:rFonts w:ascii="Arial" w:hAnsi="Arial" w:cs="Arial"/>
    </w:rPr>
  </w:style>
  <w:style w:type="paragraph" w:customStyle="1" w:styleId="NoSpacing">
    <w:name w:val="No Spacing"/>
    <w:rsid w:val="001C5ED7"/>
    <w:rPr>
      <w:sz w:val="22"/>
      <w:szCs w:val="22"/>
      <w:lang w:eastAsia="en-US"/>
    </w:rPr>
  </w:style>
  <w:style w:type="character" w:customStyle="1" w:styleId="3f2">
    <w:name w:val="Общий СМБ Знак3"/>
    <w:rsid w:val="001C5ED7"/>
    <w:rPr>
      <w:rFonts w:cs="Times New Roman"/>
      <w:sz w:val="24"/>
      <w:szCs w:val="24"/>
      <w:lang w:val="ru-RU" w:eastAsia="ru-RU" w:bidi="ar-SA"/>
    </w:rPr>
  </w:style>
  <w:style w:type="paragraph" w:customStyle="1" w:styleId="Revision">
    <w:name w:val="Revision"/>
    <w:hidden/>
    <w:semiHidden/>
    <w:rsid w:val="00030DA8"/>
    <w:rPr>
      <w:rFonts w:ascii="Times New Roman" w:hAnsi="Times New Roman"/>
      <w:color w:val="17365D"/>
      <w:sz w:val="24"/>
      <w:szCs w:val="24"/>
    </w:rPr>
  </w:style>
  <w:style w:type="character" w:customStyle="1" w:styleId="skypepnhtextspan">
    <w:name w:val="skype_pnh_text_span"/>
    <w:rsid w:val="00030DA8"/>
  </w:style>
  <w:style w:type="character" w:customStyle="1" w:styleId="skypepnhrightspan">
    <w:name w:val="skype_pnh_right_span"/>
    <w:rsid w:val="00030DA8"/>
  </w:style>
  <w:style w:type="character" w:customStyle="1" w:styleId="FontStyle27">
    <w:name w:val="Font Style27"/>
    <w:rsid w:val="00A56951"/>
    <w:rPr>
      <w:rFonts w:ascii="Times New Roman" w:hAnsi="Times New Roman" w:cs="Times New Roman"/>
      <w:sz w:val="22"/>
      <w:szCs w:val="22"/>
    </w:rPr>
  </w:style>
  <w:style w:type="character" w:customStyle="1" w:styleId="FontStyle16">
    <w:name w:val="Font Style16"/>
    <w:rsid w:val="00CE6619"/>
    <w:rPr>
      <w:rFonts w:ascii="Times New Roman" w:hAnsi="Times New Roman" w:cs="Times New Roman"/>
      <w:sz w:val="22"/>
      <w:szCs w:val="22"/>
    </w:rPr>
  </w:style>
  <w:style w:type="numbering" w:customStyle="1" w:styleId="a2">
    <w:name w:val="Маркированный А"/>
    <w:rsid w:val="00202C11"/>
    <w:pPr>
      <w:numPr>
        <w:numId w:val="11"/>
      </w:numPr>
    </w:pPr>
  </w:style>
  <w:style w:type="numbering" w:customStyle="1" w:styleId="14">
    <w:name w:val="Стиль маркированный 14 пт"/>
    <w:rsid w:val="00202C11"/>
    <w:pPr>
      <w:numPr>
        <w:numId w:val="14"/>
      </w:numPr>
    </w:pPr>
  </w:style>
  <w:style w:type="numbering" w:customStyle="1" w:styleId="10">
    <w:name w:val="Текущий список1"/>
    <w:rsid w:val="00202C11"/>
    <w:pPr>
      <w:numPr>
        <w:numId w:val="2"/>
      </w:numPr>
    </w:pPr>
  </w:style>
  <w:style w:type="numbering" w:customStyle="1" w:styleId="a6">
    <w:name w:val="Постулат"/>
    <w:rsid w:val="00202C11"/>
    <w:pPr>
      <w:numPr>
        <w:numId w:val="8"/>
      </w:numPr>
    </w:pPr>
  </w:style>
  <w:style w:type="character" w:customStyle="1" w:styleId="FooterChar1">
    <w:name w:val="Footer Char1"/>
    <w:locked/>
    <w:rsid w:val="00A70272"/>
    <w:rPr>
      <w:lang w:val="ru-RU" w:eastAsia="ru-RU" w:bidi="ar-SA"/>
    </w:rPr>
  </w:style>
  <w:style w:type="paragraph" w:customStyle="1" w:styleId="consplustitle0">
    <w:name w:val="consplustitle"/>
    <w:basedOn w:val="a7"/>
    <w:rsid w:val="00653FCB"/>
    <w:pPr>
      <w:autoSpaceDE w:val="0"/>
      <w:autoSpaceDN w:val="0"/>
    </w:pPr>
    <w:rPr>
      <w:rFonts w:eastAsia="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33352429">
      <w:bodyDiv w:val="1"/>
      <w:marLeft w:val="0"/>
      <w:marRight w:val="0"/>
      <w:marTop w:val="0"/>
      <w:marBottom w:val="0"/>
      <w:divBdr>
        <w:top w:val="none" w:sz="0" w:space="0" w:color="auto"/>
        <w:left w:val="none" w:sz="0" w:space="0" w:color="auto"/>
        <w:bottom w:val="none" w:sz="0" w:space="0" w:color="auto"/>
        <w:right w:val="none" w:sz="0" w:space="0" w:color="auto"/>
      </w:divBdr>
    </w:div>
    <w:div w:id="15213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6;fld=134;dst=100067" TargetMode="External"/><Relationship Id="rId3" Type="http://schemas.openxmlformats.org/officeDocument/2006/relationships/settings" Target="settings.xml"/><Relationship Id="rId7" Type="http://schemas.openxmlformats.org/officeDocument/2006/relationships/hyperlink" Target="consultantplus://offline/main?base=LAW;n=110206;fld=134;dst=1000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7245</Words>
  <Characters>41298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Для служебного</vt:lpstr>
    </vt:vector>
  </TitlesOfParts>
  <Company>c</Company>
  <LinksUpToDate>false</LinksUpToDate>
  <CharactersWithSpaces>48447</CharactersWithSpaces>
  <SharedDoc>false</SharedDoc>
  <HLinks>
    <vt:vector size="12" baseType="variant">
      <vt:variant>
        <vt:i4>3145832</vt:i4>
      </vt:variant>
      <vt:variant>
        <vt:i4>3</vt:i4>
      </vt:variant>
      <vt:variant>
        <vt:i4>0</vt:i4>
      </vt:variant>
      <vt:variant>
        <vt:i4>5</vt:i4>
      </vt:variant>
      <vt:variant>
        <vt:lpwstr>consultantplus://offline/main?base=LAW;n=110206;fld=134;dst=100067</vt:lpwstr>
      </vt:variant>
      <vt:variant>
        <vt:lpwstr/>
      </vt:variant>
      <vt:variant>
        <vt:i4>3145832</vt:i4>
      </vt:variant>
      <vt:variant>
        <vt:i4>0</vt:i4>
      </vt:variant>
      <vt:variant>
        <vt:i4>0</vt:i4>
      </vt:variant>
      <vt:variant>
        <vt:i4>5</vt:i4>
      </vt:variant>
      <vt:variant>
        <vt:lpwstr>consultantplus://offline/main?base=LAW;n=110206;fld=134;dst=100067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служебного</dc:title>
  <dc:creator>c</dc:creator>
  <cp:lastModifiedBy>Пользователь</cp:lastModifiedBy>
  <cp:revision>1</cp:revision>
  <cp:lastPrinted>2013-04-12T08:00:00Z</cp:lastPrinted>
  <dcterms:created xsi:type="dcterms:W3CDTF">2014-04-03T09:20:00Z</dcterms:created>
  <dcterms:modified xsi:type="dcterms:W3CDTF">2014-04-03T09:22:00Z</dcterms:modified>
</cp:coreProperties>
</file>